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A2349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3497">
              <w:rPr>
                <w:noProof/>
              </w:rPr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A2349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3497">
              <w:rPr>
                <w:noProof/>
              </w:rPr>
              <w:t>4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393755" w:rsidRDefault="00CC14FB" w:rsidP="0039375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93755" w:rsidRPr="00393755">
              <w:rPr>
                <w:b/>
                <w:bCs/>
                <w:noProof/>
              </w:rPr>
              <w:t>Об отчете главы местного самоуправления Краснооктябрьского муниципального округа за 202</w:t>
            </w:r>
            <w:r w:rsidR="00055255">
              <w:rPr>
                <w:b/>
                <w:bCs/>
                <w:noProof/>
              </w:rPr>
              <w:t>5</w:t>
            </w:r>
            <w:bookmarkStart w:id="2" w:name="_GoBack"/>
            <w:bookmarkEnd w:id="2"/>
            <w:r w:rsidR="00393755" w:rsidRPr="00393755">
              <w:rPr>
                <w:b/>
                <w:bCs/>
                <w:noProof/>
              </w:rPr>
              <w:t xml:space="preserve"> год</w:t>
            </w:r>
          </w:p>
          <w:p w:rsidR="00393755" w:rsidRDefault="00393755" w:rsidP="00393755">
            <w:pPr>
              <w:jc w:val="center"/>
              <w:rPr>
                <w:b/>
                <w:bCs/>
                <w:noProof/>
              </w:rPr>
            </w:pPr>
          </w:p>
          <w:p w:rsidR="0085764D" w:rsidRDefault="00CC14FB" w:rsidP="00393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93755" w:rsidRPr="00B41F97" w:rsidRDefault="00393755" w:rsidP="00393755">
      <w:pPr>
        <w:spacing w:line="360" w:lineRule="auto"/>
        <w:jc w:val="both"/>
        <w:rPr>
          <w:b/>
        </w:rPr>
      </w:pPr>
      <w:r>
        <w:t>Совет депутатов</w:t>
      </w:r>
      <w:r w:rsidRPr="00B41F97">
        <w:t xml:space="preserve"> Красноок</w:t>
      </w:r>
      <w:r>
        <w:t>тябрьского муниципального округа</w:t>
      </w:r>
      <w:r w:rsidRPr="00B41F97">
        <w:t xml:space="preserve">    </w:t>
      </w:r>
      <w:proofErr w:type="gramStart"/>
      <w:r w:rsidRPr="00B41F97">
        <w:rPr>
          <w:b/>
        </w:rPr>
        <w:t>р</w:t>
      </w:r>
      <w:proofErr w:type="gramEnd"/>
      <w:r w:rsidRPr="00B41F97">
        <w:rPr>
          <w:b/>
        </w:rPr>
        <w:t xml:space="preserve"> е ш и л</w:t>
      </w:r>
      <w:r>
        <w:rPr>
          <w:b/>
        </w:rPr>
        <w:t xml:space="preserve"> </w:t>
      </w:r>
      <w:r w:rsidRPr="00B41F97">
        <w:rPr>
          <w:b/>
        </w:rPr>
        <w:t>:</w:t>
      </w:r>
    </w:p>
    <w:p w:rsidR="00393755" w:rsidRPr="00B41F97" w:rsidRDefault="00393755" w:rsidP="00393755">
      <w:pPr>
        <w:spacing w:line="360" w:lineRule="auto"/>
        <w:ind w:firstLine="709"/>
        <w:jc w:val="both"/>
        <w:rPr>
          <w:b/>
        </w:rPr>
      </w:pPr>
      <w:r w:rsidRPr="00B41F97">
        <w:t xml:space="preserve">1. Утвердить прилагаемый отчет главы местного самоуправления </w:t>
      </w:r>
      <w:proofErr w:type="spellStart"/>
      <w:r w:rsidRPr="00B41F97">
        <w:t>Р.</w:t>
      </w:r>
      <w:r>
        <w:t>Н.Ильясова</w:t>
      </w:r>
      <w:proofErr w:type="spellEnd"/>
      <w:r>
        <w:t xml:space="preserve">  за 2025</w:t>
      </w:r>
      <w:r w:rsidRPr="00B41F97">
        <w:t xml:space="preserve"> год.</w:t>
      </w:r>
    </w:p>
    <w:p w:rsidR="00393755" w:rsidRDefault="00393755" w:rsidP="00393755">
      <w:pPr>
        <w:spacing w:line="360" w:lineRule="auto"/>
        <w:ind w:firstLine="709"/>
        <w:jc w:val="both"/>
      </w:pPr>
      <w:r w:rsidRPr="00B41F97">
        <w:t xml:space="preserve">2. Признать работу главы местного самоуправления Краснооктябрьского муниципального </w:t>
      </w:r>
      <w:r>
        <w:t xml:space="preserve">округа </w:t>
      </w:r>
      <w:r w:rsidRPr="00B41F97">
        <w:t xml:space="preserve"> удовлетворительной.</w:t>
      </w:r>
    </w:p>
    <w:p w:rsidR="00393755" w:rsidRDefault="00393755" w:rsidP="00393755">
      <w:pPr>
        <w:spacing w:line="360" w:lineRule="auto"/>
        <w:jc w:val="both"/>
      </w:pPr>
    </w:p>
    <w:p w:rsidR="00393755" w:rsidRDefault="00393755" w:rsidP="00393755">
      <w:pPr>
        <w:spacing w:line="360" w:lineRule="auto"/>
        <w:jc w:val="both"/>
      </w:pPr>
    </w:p>
    <w:p w:rsidR="00393755" w:rsidRPr="00B41F97" w:rsidRDefault="00393755" w:rsidP="00393755">
      <w:pPr>
        <w:spacing w:line="360" w:lineRule="auto"/>
        <w:jc w:val="both"/>
      </w:pPr>
      <w:r>
        <w:t xml:space="preserve">Председатель Совета депутатов                                            </w:t>
      </w:r>
      <w:r w:rsidR="00A23497">
        <w:t xml:space="preserve">  </w:t>
      </w:r>
      <w:r>
        <w:t>М.Н.Подшивалова</w:t>
      </w:r>
    </w:p>
    <w:p w:rsidR="00393755" w:rsidRPr="00B41F97" w:rsidRDefault="00393755" w:rsidP="00393755"/>
    <w:p w:rsidR="00393755" w:rsidRPr="00B41F97" w:rsidRDefault="00393755" w:rsidP="00393755"/>
    <w:p w:rsidR="00393755" w:rsidRPr="00B41F97" w:rsidRDefault="00393755" w:rsidP="00393755">
      <w:pPr>
        <w:ind w:right="-14"/>
      </w:pPr>
      <w:r w:rsidRPr="00B41F97">
        <w:t xml:space="preserve">Глава местного самоуправления   </w:t>
      </w:r>
      <w:r>
        <w:t xml:space="preserve">                                                      </w:t>
      </w:r>
      <w:r w:rsidR="00A23497">
        <w:t xml:space="preserve">  </w:t>
      </w:r>
      <w:r>
        <w:t>Р.Н.Ильясов</w:t>
      </w:r>
    </w:p>
    <w:p w:rsidR="0085764D" w:rsidRDefault="0085764D" w:rsidP="00AD0589">
      <w:pPr>
        <w:ind w:firstLine="709"/>
      </w:pPr>
    </w:p>
    <w:p w:rsidR="005E26A0" w:rsidRDefault="005E26A0" w:rsidP="005E26A0"/>
    <w:p w:rsidR="005E26A0" w:rsidRDefault="005E26A0" w:rsidP="005E26A0"/>
    <w:p w:rsidR="005E26A0" w:rsidRDefault="005E26A0" w:rsidP="005E26A0"/>
    <w:p w:rsidR="005E26A0" w:rsidRDefault="005E26A0" w:rsidP="005E26A0"/>
    <w:p w:rsidR="005E26A0" w:rsidRDefault="005E26A0" w:rsidP="005E26A0"/>
    <w:p w:rsidR="005E26A0" w:rsidRDefault="005E26A0" w:rsidP="005E26A0"/>
    <w:p w:rsidR="005E26A0" w:rsidRDefault="005E26A0" w:rsidP="005E26A0"/>
    <w:p w:rsidR="005E26A0" w:rsidRDefault="005E26A0" w:rsidP="005E26A0"/>
    <w:p w:rsidR="005E26A0" w:rsidRDefault="005E26A0" w:rsidP="005E26A0"/>
    <w:p w:rsidR="005E26A0" w:rsidRDefault="005E26A0" w:rsidP="005E26A0"/>
    <w:p w:rsidR="005E26A0" w:rsidRDefault="005E26A0" w:rsidP="005E26A0"/>
    <w:p w:rsidR="005E26A0" w:rsidRDefault="005E26A0" w:rsidP="005E26A0"/>
    <w:p w:rsidR="005E26A0" w:rsidRDefault="005E26A0" w:rsidP="00AD0589">
      <w:pPr>
        <w:ind w:firstLine="709"/>
      </w:pP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center"/>
        <w:rPr>
          <w:b/>
          <w:bCs/>
          <w:lang w:eastAsia="en-US"/>
        </w:rPr>
      </w:pPr>
      <w:r w:rsidRPr="005E26A0">
        <w:rPr>
          <w:b/>
          <w:bCs/>
          <w:lang w:eastAsia="en-US"/>
        </w:rPr>
        <w:lastRenderedPageBreak/>
        <w:t>Добрый день, уважаемые депутаты и приглашённые!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В соответствии с Федеральным законом «Об общих принципах организации местного самоуправления в Российской Федерации», я представляю вашему вниманию отчет о своей работе и деятельности администрации Краснооктябрьского муниципального округа за 2025 год.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Основные вопросы, которые всегда затрагиваются в ежегодных отчетах – формирование и исполнение бюджета муниципального округа, социальная сфера, благоустройство территорий, обеспечение жизнедеятельности и  работа по предупреждению и ликвидации ЧС.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2025 год в России был объявлен Годом 80-летия Победы в Великой Отечественной войне и Годом защитника Отечества. Этот год стал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Специальная военная операция стала определяющим вектором для принятия многих решений, как на уровне страны, так и в нашем муниципальном округе. Мы оказываем всестороннюю поддержку нашим защитникам и их семьям.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Как и в предыдущие годы, организации округа, индивидуальные предприниматели, волонтеры и просто неравнодушные люди продолжали собирать и отправлять гуманитарную помощь для наших бойцов. Все просьбы военнослужащих выполнялись оперативно и в полном объеме.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Общими усилиями за 2025 год собрано и отправлено более 20 машин с гуманитарным грузом, 5 машин с пиломатериалом. Волонтерами с. </w:t>
      </w:r>
      <w:proofErr w:type="spellStart"/>
      <w:r w:rsidRPr="005E26A0">
        <w:rPr>
          <w:sz w:val="30"/>
          <w:szCs w:val="30"/>
        </w:rPr>
        <w:t>Салганы</w:t>
      </w:r>
      <w:proofErr w:type="spellEnd"/>
      <w:r w:rsidRPr="005E26A0">
        <w:rPr>
          <w:sz w:val="30"/>
          <w:szCs w:val="30"/>
        </w:rPr>
        <w:t xml:space="preserve"> было изготовлено  более 700  маскировочных  сетей и костюмов.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Поддержка оказывается и семьям военнослужащих: в 2025 году в бюджете округа было предусмотрено 200 </w:t>
      </w:r>
      <w:proofErr w:type="spellStart"/>
      <w:r w:rsidRPr="005E26A0">
        <w:rPr>
          <w:sz w:val="30"/>
          <w:szCs w:val="30"/>
        </w:rPr>
        <w:t>тыс</w:t>
      </w:r>
      <w:proofErr w:type="gramStart"/>
      <w:r w:rsidRPr="005E26A0">
        <w:rPr>
          <w:sz w:val="30"/>
          <w:szCs w:val="30"/>
        </w:rPr>
        <w:t>.р</w:t>
      </w:r>
      <w:proofErr w:type="gramEnd"/>
      <w:r w:rsidRPr="005E26A0">
        <w:rPr>
          <w:sz w:val="30"/>
          <w:szCs w:val="30"/>
        </w:rPr>
        <w:t>уб</w:t>
      </w:r>
      <w:proofErr w:type="spellEnd"/>
      <w:r w:rsidRPr="005E26A0">
        <w:rPr>
          <w:sz w:val="30"/>
          <w:szCs w:val="30"/>
        </w:rPr>
        <w:t>. на оказание помощи в решении бытовых опросов. Помощь была оказана 1 семье. И работа эта будет продолжена.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Мы преклоняемся перед подвигом наших военных, которые рискуя собственной жизнью, защищают нас и нашу страну. Мы всегда будем помнить наших павших героев.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БЮДЖЕТ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    Реализация полномочий органов местного самоуправления напрямую зависит от обеспеченности финансами. Одним из основных вопросов местного значения и показателей эффективности деятельности администрации является исполнение бюджета.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lastRenderedPageBreak/>
        <w:t xml:space="preserve"> В целом доходы бюджета за 2025 год с учетом безвозмездных поступлений составили 753,2 млн. рублей, рост к уровню 2024 года 109,4%.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Было обеспечено поступление налоговых и неналоговых доходов (собственных) в сумме 175,8 млн. рублей или 104,4% от плана, что выше уровня прошлого года на 4,3%.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Тем самым удалось сформировать финансовый резерв на расчетном счете местного бюджета на начало 2026 года для обеспечения первоочередных мероприятий, таких как заработная плата с начислениями и оплата коммунальных услуг, что особенно важно в условиях сложной экономической ситуации.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Расходная часть бюджета исполнена в сумме 750,6 </w:t>
      </w:r>
      <w:proofErr w:type="spellStart"/>
      <w:r w:rsidRPr="005E26A0">
        <w:rPr>
          <w:bCs/>
          <w:sz w:val="30"/>
          <w:szCs w:val="30"/>
          <w:lang w:eastAsia="en-US"/>
        </w:rPr>
        <w:t>млн</w:t>
      </w:r>
      <w:proofErr w:type="gramStart"/>
      <w:r w:rsidRPr="005E26A0">
        <w:rPr>
          <w:bCs/>
          <w:sz w:val="30"/>
          <w:szCs w:val="30"/>
          <w:lang w:eastAsia="en-US"/>
        </w:rPr>
        <w:t>.р</w:t>
      </w:r>
      <w:proofErr w:type="gramEnd"/>
      <w:r w:rsidRPr="005E26A0">
        <w:rPr>
          <w:bCs/>
          <w:sz w:val="30"/>
          <w:szCs w:val="30"/>
          <w:lang w:eastAsia="en-US"/>
        </w:rPr>
        <w:t>уб</w:t>
      </w:r>
      <w:proofErr w:type="spellEnd"/>
      <w:r w:rsidRPr="005E26A0">
        <w:rPr>
          <w:bCs/>
          <w:sz w:val="30"/>
          <w:szCs w:val="30"/>
          <w:lang w:eastAsia="en-US"/>
        </w:rPr>
        <w:t>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Финансирование расходов бюджета Краснооктябрьского муниципального округа в 2025 году осуществлялось в программном формате на основе 22 муниципальных программ Краснооктябрьского муниципального округа.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В 2025 году программные расходы бюджета (расходы на реализацию муниципальных программ) составили 517, 8 </w:t>
      </w:r>
      <w:proofErr w:type="spellStart"/>
      <w:r w:rsidRPr="005E26A0">
        <w:rPr>
          <w:bCs/>
          <w:sz w:val="30"/>
          <w:szCs w:val="30"/>
          <w:lang w:eastAsia="en-US"/>
        </w:rPr>
        <w:t>млн</w:t>
      </w:r>
      <w:proofErr w:type="gramStart"/>
      <w:r w:rsidRPr="005E26A0">
        <w:rPr>
          <w:bCs/>
          <w:sz w:val="30"/>
          <w:szCs w:val="30"/>
          <w:lang w:eastAsia="en-US"/>
        </w:rPr>
        <w:t>.р</w:t>
      </w:r>
      <w:proofErr w:type="gramEnd"/>
      <w:r w:rsidRPr="005E26A0">
        <w:rPr>
          <w:bCs/>
          <w:sz w:val="30"/>
          <w:szCs w:val="30"/>
          <w:lang w:eastAsia="en-US"/>
        </w:rPr>
        <w:t>уб</w:t>
      </w:r>
      <w:proofErr w:type="spellEnd"/>
      <w:r w:rsidRPr="005E26A0">
        <w:rPr>
          <w:bCs/>
          <w:sz w:val="30"/>
          <w:szCs w:val="30"/>
          <w:lang w:eastAsia="en-US"/>
        </w:rPr>
        <w:t xml:space="preserve">., при плане 557,5 млн. рублей или 92,9%, или 69 % от общего объема расходов,  не программные расходы – 235,4 млн. рублей или 31,2% от общего объема расходов.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proofErr w:type="gramStart"/>
      <w:r w:rsidRPr="005E26A0">
        <w:rPr>
          <w:bCs/>
          <w:sz w:val="30"/>
          <w:szCs w:val="30"/>
          <w:lang w:eastAsia="en-US"/>
        </w:rPr>
        <w:t>Бюджет округа, как и областной, и федеральный,  носит социальный характер, расходы социальной сферы (образование, культура, социальная политика) составили 317,8 млн. руб., или 42,3% от общей суммы расходов.</w:t>
      </w:r>
      <w:proofErr w:type="gramEnd"/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На оплату труда с начислениями  в 2025 году направлено 442,4 млн. рублей, или 116,7% к уровню прошлого года.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По итогам года бюджет округа исполнен с профицитом в объёме 2 миллиона 600 тысяч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На конец отчетного периода полностью обеспечено отсутствие просроченной кредиторской задолженности и внутреннего муниципального долга, соблюдение размера дефицита бюджета округа, выполнены условия соглашения о социально-экономическом развитии и оздоровлении муниципальных финансов бюджета округа, которое ежегодно заключается с министерством финансов Нижегородской области.</w:t>
      </w:r>
      <w:r w:rsidRPr="005E26A0">
        <w:rPr>
          <w:bCs/>
          <w:sz w:val="30"/>
          <w:szCs w:val="30"/>
          <w:highlight w:val="yellow"/>
          <w:lang w:eastAsia="en-US"/>
        </w:rPr>
        <w:t xml:space="preserve">  </w:t>
      </w:r>
    </w:p>
    <w:p w:rsidR="005E26A0" w:rsidRPr="005E26A0" w:rsidRDefault="005E26A0" w:rsidP="005E26A0">
      <w:pPr>
        <w:spacing w:line="264" w:lineRule="auto"/>
        <w:ind w:firstLine="709"/>
        <w:jc w:val="center"/>
        <w:rPr>
          <w:b/>
          <w:bCs/>
          <w:sz w:val="24"/>
          <w:szCs w:val="24"/>
          <w:lang w:eastAsia="en-US"/>
        </w:rPr>
      </w:pPr>
      <w:r w:rsidRPr="005E26A0">
        <w:rPr>
          <w:b/>
          <w:bCs/>
          <w:sz w:val="24"/>
          <w:szCs w:val="24"/>
          <w:lang w:eastAsia="en-US"/>
        </w:rPr>
        <w:t>ЗАКУПОЧНАЯ ДЕЯТЕЛЬНОСТЬ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Одним из механизмов экономии бюджетных средств является использование конкурентных способов организаций закупок для муниципальных нужд.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За 2025 год проведено 124 конкурентных процедур, по итогам которых заключено 106 контрактов на сумму 100 млн. 461 тыс.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lastRenderedPageBreak/>
        <w:t>Благодаря проведению торгов, в текущем году удалось сэкономить более 20 млн. рублей, которые были направлены на развитие округа и позволили нам дополнительно отремонтировать объекты транспортной инфраструктуры, благоустроить территории образовательных учреждений и общественных пространств.</w:t>
      </w:r>
    </w:p>
    <w:p w:rsidR="005E26A0" w:rsidRPr="005E26A0" w:rsidRDefault="005E26A0" w:rsidP="005E26A0">
      <w:pPr>
        <w:spacing w:line="264" w:lineRule="auto"/>
        <w:ind w:firstLine="709"/>
        <w:jc w:val="center"/>
        <w:rPr>
          <w:b/>
          <w:bCs/>
          <w:sz w:val="24"/>
          <w:szCs w:val="24"/>
          <w:lang w:eastAsia="en-US"/>
        </w:rPr>
      </w:pPr>
      <w:r w:rsidRPr="005E26A0">
        <w:rPr>
          <w:b/>
          <w:bCs/>
          <w:sz w:val="24"/>
          <w:szCs w:val="24"/>
          <w:lang w:eastAsia="en-US"/>
        </w:rPr>
        <w:t>ЭКОНОМИКА</w:t>
      </w:r>
    </w:p>
    <w:p w:rsidR="005E26A0" w:rsidRPr="005E26A0" w:rsidRDefault="005E26A0" w:rsidP="005E26A0">
      <w:pPr>
        <w:spacing w:line="264" w:lineRule="auto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За 2025 год отгружено продукции собственного производства по полному кругу предприятий на сумму более 1 миллиарда 700 миллионов рублей, что составило 101,5 % к уровню прошлого года.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Размер среднемесячной заработной платы работников за 2025 год сложился в сумме 43 тысячи 149 рублей, что на 13 % выше уровня предыдущего года.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Объем инвестиций в основной капитал за счет всех источников финансирования по полному кругу предприятий за 2025 год составил 1 миллиард 420 миллионов рублей: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- по крупным и средним предприятиям - 932 млн. рублей, что составляет 17,5 % от уровня прошлого года.  Снижение данного показателя связано с завершением строительства на территории нашего округа съездов с трассы М -12.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- по малым и микро предприятиям – 487 млн. 400 тысяч рублей или 159 % к уровню прошлого года.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По результатам </w:t>
      </w:r>
      <w:proofErr w:type="gramStart"/>
      <w:r w:rsidRPr="005E26A0">
        <w:rPr>
          <w:sz w:val="30"/>
          <w:szCs w:val="30"/>
        </w:rPr>
        <w:t>оценки роста фонда оплаты труда</w:t>
      </w:r>
      <w:proofErr w:type="gramEnd"/>
      <w:r w:rsidRPr="005E26A0">
        <w:rPr>
          <w:sz w:val="30"/>
          <w:szCs w:val="30"/>
        </w:rPr>
        <w:t xml:space="preserve"> и налоговых доходов местных бюджетов по итогам 2024 года наш округ занял 2 место в своей группе и поощрен грантом в размере 6 млн. рублей.</w:t>
      </w:r>
    </w:p>
    <w:p w:rsidR="005E26A0" w:rsidRPr="005E26A0" w:rsidRDefault="005E26A0" w:rsidP="005E26A0">
      <w:pPr>
        <w:spacing w:line="264" w:lineRule="auto"/>
        <w:ind w:firstLine="709"/>
        <w:jc w:val="center"/>
        <w:rPr>
          <w:b/>
          <w:sz w:val="24"/>
          <w:szCs w:val="24"/>
        </w:rPr>
      </w:pPr>
      <w:r w:rsidRPr="005E26A0">
        <w:rPr>
          <w:b/>
          <w:sz w:val="24"/>
          <w:szCs w:val="24"/>
        </w:rPr>
        <w:t>МАЛЫЙ БИЗНЕС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В число основных задач социально-экономической политики входит также совершенствование предпринимательского климата, создание условий для устойчивого развития малого и среднего предпринимательства.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На территории округа по состоянию на 1 января 2026 года зарегистрировано 270 субъектов малого и среднего предпринимательства, в том числе: 55 малых предприятий и 215 предпринимателей. Рост составил 6%. Кроме того, зарегистрировано 569 </w:t>
      </w:r>
      <w:proofErr w:type="spellStart"/>
      <w:r w:rsidRPr="005E26A0">
        <w:rPr>
          <w:sz w:val="30"/>
          <w:szCs w:val="30"/>
        </w:rPr>
        <w:t>самозанятых</w:t>
      </w:r>
      <w:proofErr w:type="spellEnd"/>
      <w:r w:rsidRPr="005E26A0">
        <w:rPr>
          <w:sz w:val="30"/>
          <w:szCs w:val="30"/>
        </w:rPr>
        <w:t xml:space="preserve"> граждан, что выше уровня прошлого года на 25 %.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Намечена тенденция к увеличению численности </w:t>
      </w:r>
      <w:proofErr w:type="gramStart"/>
      <w:r w:rsidRPr="005E26A0">
        <w:rPr>
          <w:sz w:val="30"/>
          <w:szCs w:val="30"/>
        </w:rPr>
        <w:t>занятых</w:t>
      </w:r>
      <w:proofErr w:type="gramEnd"/>
      <w:r w:rsidRPr="005E26A0">
        <w:rPr>
          <w:sz w:val="30"/>
          <w:szCs w:val="30"/>
        </w:rPr>
        <w:t xml:space="preserve"> у СМП. В 2025 году доля </w:t>
      </w:r>
      <w:proofErr w:type="gramStart"/>
      <w:r w:rsidRPr="005E26A0">
        <w:rPr>
          <w:sz w:val="30"/>
          <w:szCs w:val="30"/>
        </w:rPr>
        <w:t>занятых</w:t>
      </w:r>
      <w:proofErr w:type="gramEnd"/>
      <w:r w:rsidRPr="005E26A0">
        <w:rPr>
          <w:sz w:val="30"/>
          <w:szCs w:val="30"/>
        </w:rPr>
        <w:t xml:space="preserve"> у СМП составила 26,9 %, что выше уровня прошлого года на 2,6 %.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lastRenderedPageBreak/>
        <w:t>Преобладающими видами деятельности субъектов малого предпринимательства являются: сельское хозяйство, грузовые перевозки и розничная торговля.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В соответствии с государственной программой Российской Федерации «Социальная поддержка граждан» на территории округа в 2025 году заключено 20 социальных контрактов на общую сумму 4 млн. 473 </w:t>
      </w:r>
      <w:proofErr w:type="spellStart"/>
      <w:r w:rsidRPr="005E26A0">
        <w:rPr>
          <w:sz w:val="30"/>
          <w:szCs w:val="30"/>
        </w:rPr>
        <w:t>тыс</w:t>
      </w:r>
      <w:proofErr w:type="gramStart"/>
      <w:r w:rsidRPr="005E26A0">
        <w:rPr>
          <w:sz w:val="30"/>
          <w:szCs w:val="30"/>
        </w:rPr>
        <w:t>.р</w:t>
      </w:r>
      <w:proofErr w:type="gramEnd"/>
      <w:r w:rsidRPr="005E26A0">
        <w:rPr>
          <w:sz w:val="30"/>
          <w:szCs w:val="30"/>
        </w:rPr>
        <w:t>уб</w:t>
      </w:r>
      <w:proofErr w:type="spellEnd"/>
      <w:r w:rsidRPr="005E26A0">
        <w:rPr>
          <w:sz w:val="30"/>
          <w:szCs w:val="30"/>
        </w:rPr>
        <w:t xml:space="preserve">., в </w:t>
      </w:r>
      <w:proofErr w:type="spellStart"/>
      <w:r w:rsidRPr="005E26A0">
        <w:rPr>
          <w:sz w:val="30"/>
          <w:szCs w:val="30"/>
        </w:rPr>
        <w:t>т.ч</w:t>
      </w:r>
      <w:proofErr w:type="spellEnd"/>
      <w:r w:rsidRPr="005E26A0">
        <w:rPr>
          <w:sz w:val="30"/>
          <w:szCs w:val="30"/>
        </w:rPr>
        <w:t>. на поиск работы 8 контрактов, на предпринимательскую деятельность 12 контрактов.</w:t>
      </w:r>
    </w:p>
    <w:p w:rsidR="005E26A0" w:rsidRPr="005E26A0" w:rsidRDefault="005E26A0" w:rsidP="005E26A0">
      <w:pPr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5E26A0">
        <w:rPr>
          <w:b/>
          <w:bCs/>
          <w:sz w:val="24"/>
          <w:szCs w:val="24"/>
        </w:rPr>
        <w:t>РЫНОК ТРУДА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Основным направлением деятельности в улучшении социально-демографической ситуации является развитие рынка труда.  Важнейшей характеристикой состояния рынка труда в округе является уровень безработицы, который продолжает сокращаться. На 01 января 2026 года уровень безработицы составил 0,02 % (1 человек).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Сохраняется </w:t>
      </w:r>
      <w:proofErr w:type="gramStart"/>
      <w:r w:rsidRPr="005E26A0">
        <w:rPr>
          <w:sz w:val="30"/>
          <w:szCs w:val="30"/>
        </w:rPr>
        <w:t>высоким</w:t>
      </w:r>
      <w:proofErr w:type="gramEnd"/>
      <w:r w:rsidRPr="005E26A0">
        <w:rPr>
          <w:sz w:val="30"/>
          <w:szCs w:val="30"/>
        </w:rPr>
        <w:t xml:space="preserve"> кадровый спрос на рынке труда. На текущий момент заявленная работодателями потребность в работниках составляет 70 вакансий. Напряженность на рынке труда составляет 0,12 человек на одну вакансию. Проблема несоответствия спроса и предложения рабочей силы из года в год становится все острей.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center"/>
        <w:rPr>
          <w:b/>
          <w:sz w:val="24"/>
          <w:szCs w:val="24"/>
          <w:lang w:val="x-none" w:eastAsia="en-US"/>
        </w:rPr>
      </w:pPr>
      <w:r w:rsidRPr="005E26A0">
        <w:rPr>
          <w:b/>
          <w:sz w:val="24"/>
          <w:szCs w:val="24"/>
          <w:lang w:val="x-none" w:eastAsia="en-US"/>
        </w:rPr>
        <w:t>ИМУЩЕСТВЕННЫЕ И ЗЕМЕЛЬНЫЕ ОТНОШЕНИЯ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t xml:space="preserve"> Важной экономической составляющей бюджета округа является управление  муниципальным  имуществом  и  земельными  ресурсами.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t>В 2025 году, в целях формирования доходной части бюджета округа, заключено 47 договоров аренды земельных участков (общей площадью 281,56 га) и 7 договоров купли-продажи земельных участков (площадью – 16,63 га).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t>Доходы от сдачи земельных участков  в аренду в 2025 году составили 1 миллион 669 тысяч рублей.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t>В бюджет округа от продажи земельных участков в 2025 году поступил 1 миллион 406 тысяч рублей.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t xml:space="preserve">Доход от сдачи муниципального имущества в аренду составил 651 тыс. рублей.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t>В соответствии с планом приватизации муниципального имущества на 2025 год, от реализации объектов недвижимости в бюджет поступил 1 миллион 131 тыс. рублей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t>Прочие поступления в бюджет округа составили 409 тыс. рублей.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t xml:space="preserve">В целях обеспечения жильем детей сирот в 2025 году заключено 3 договора специального найма жилых помещений.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lastRenderedPageBreak/>
        <w:t>Правом приватизации жилых помещений, занимаемых гражданами по договорам социального найма, воспользовалось 2 человека, по результатам чего заключены договора о безвозмездной передаче в собственность (приватизация) жилых помещений муниципального жилищного фонда.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t>В целях обеспечения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РФ предоставлено в собственность бесплатно участникам специальной военной операции 4 земельных участка, общей площадью 6 тыс. кв. метров.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val="x-none" w:eastAsia="en-US"/>
        </w:rPr>
      </w:pPr>
      <w:r w:rsidRPr="005E26A0">
        <w:rPr>
          <w:bCs/>
          <w:sz w:val="30"/>
          <w:szCs w:val="30"/>
          <w:lang w:val="x-none" w:eastAsia="en-US"/>
        </w:rPr>
        <w:t xml:space="preserve">Также на территории округа в 2025 году за счет средств федерального бюджета проведены комплексные кадастровые работы в отношении 13 кварталов, что позволит нам в будущем увеличить налоговые поступления за счет уточнения границ.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center"/>
        <w:rPr>
          <w:b/>
          <w:bCs/>
          <w:sz w:val="24"/>
          <w:szCs w:val="24"/>
          <w:lang w:eastAsia="en-US"/>
        </w:rPr>
      </w:pPr>
      <w:r w:rsidRPr="005E26A0">
        <w:rPr>
          <w:b/>
          <w:bCs/>
          <w:sz w:val="24"/>
          <w:szCs w:val="24"/>
          <w:lang w:eastAsia="en-US"/>
        </w:rPr>
        <w:t>СЕЛЬСКОЕ ХОЗЯЙСТВО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highlight w:val="cyan"/>
          <w:lang w:eastAsia="en-US"/>
        </w:rPr>
      </w:pPr>
      <w:r w:rsidRPr="005E26A0">
        <w:rPr>
          <w:b/>
          <w:bCs/>
          <w:sz w:val="30"/>
          <w:szCs w:val="30"/>
          <w:lang w:eastAsia="en-US"/>
        </w:rPr>
        <w:t xml:space="preserve">   </w:t>
      </w:r>
      <w:r w:rsidRPr="005E26A0">
        <w:rPr>
          <w:spacing w:val="2"/>
          <w:sz w:val="30"/>
          <w:szCs w:val="30"/>
          <w:lang w:eastAsia="en-US"/>
        </w:rPr>
        <w:t xml:space="preserve">Сельское хозяйство остается ведущей и определяющей отраслью в экономике округа.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 xml:space="preserve">Основным показателем работы агропромышленного комплекса округа является валовое производство продукции сельского хозяйства.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highlight w:val="red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>В 2025 году всеми хозяйствами округа (включая личные подсобные хозяйства) было произведено продукции на сумму 2 миллиарда 326 миллион рублей, что выше уровня прошлого года на 45 миллионов рублей.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 xml:space="preserve">Отгружено товаров собственного производства, выполнено работ и услуг предприятиями отрасли сельское хозяйства на сумму 1 миллиард 365 млн. рублей, что составляет 78,6 % от общей отгрузки по округу.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>На территории округа в настоящее время осуществляют сельскохозяйственную деятельность 27 сельскохозяйственных организаций, 4 снабженческо-сбытовых кооператива, 57 крестьянских (фермерских) хозяйств и индивидуальных предпринимателей и около 6000 личных подсобных хозяйств. В сельскохозяйственном производстве занято 167 работников.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 xml:space="preserve">Общая посевная площадь в хозяйствах всех категорий в 2025 году составила 51 тысячу 193 га. В структуре посевов зерновые и зернобобовые культуры занимали 80%, масличные культуры – 8 %, кормовые культуры – 9 %.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 xml:space="preserve">Валовой сбор зерновых в весе после доработки составил 103 тысячи 85 тонн, с урожайностью 25,2 ц/га. По сравнению с прошлым годом </w:t>
      </w:r>
      <w:r w:rsidRPr="005E26A0">
        <w:rPr>
          <w:spacing w:val="2"/>
          <w:sz w:val="30"/>
          <w:szCs w:val="30"/>
          <w:lang w:eastAsia="en-US"/>
        </w:rPr>
        <w:lastRenderedPageBreak/>
        <w:t>урожайность выросла на 5 ц/га, валовое производство увеличилось на 14%. Данный результат по валовому сбору зерна является вторым по Нижегородской области.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 xml:space="preserve">В рамках </w:t>
      </w:r>
      <w:proofErr w:type="gramStart"/>
      <w:r w:rsidRPr="005E26A0">
        <w:rPr>
          <w:spacing w:val="2"/>
          <w:sz w:val="30"/>
          <w:szCs w:val="30"/>
          <w:lang w:eastAsia="en-US"/>
        </w:rPr>
        <w:t>культур-технических</w:t>
      </w:r>
      <w:proofErr w:type="gramEnd"/>
      <w:r w:rsidRPr="005E26A0">
        <w:rPr>
          <w:spacing w:val="2"/>
          <w:sz w:val="30"/>
          <w:szCs w:val="30"/>
          <w:lang w:eastAsia="en-US"/>
        </w:rPr>
        <w:t xml:space="preserve"> мероприятий по вводу в оборот неиспользуемой пашни проведена работа на площади 189 га., в 2026 году планируется ввести 192 га.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>Поголовье крупного рогатого скота в хозяйствах всех категорий на 01 января 2026 года составило 6393 головы, что ниже уровня прошлого года на 200 голов, поголовье коров снизилось на 91 голову и составило 2696 голов.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 xml:space="preserve">Это связано с тем, что 2025 году 4 хозяйства сократили поголовье </w:t>
      </w:r>
      <w:proofErr w:type="spellStart"/>
      <w:r w:rsidRPr="005E26A0">
        <w:rPr>
          <w:spacing w:val="2"/>
          <w:sz w:val="30"/>
          <w:szCs w:val="30"/>
          <w:lang w:eastAsia="en-US"/>
        </w:rPr>
        <w:t>КРС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 (это </w:t>
      </w:r>
      <w:proofErr w:type="spellStart"/>
      <w:r w:rsidRPr="005E26A0">
        <w:rPr>
          <w:spacing w:val="2"/>
          <w:sz w:val="30"/>
          <w:szCs w:val="30"/>
          <w:lang w:eastAsia="en-US"/>
        </w:rPr>
        <w:t>СПК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 </w:t>
      </w:r>
      <w:proofErr w:type="spellStart"/>
      <w:r w:rsidRPr="005E26A0">
        <w:rPr>
          <w:spacing w:val="2"/>
          <w:sz w:val="30"/>
          <w:szCs w:val="30"/>
          <w:lang w:eastAsia="en-US"/>
        </w:rPr>
        <w:t>Пошатовский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, ООО </w:t>
      </w:r>
      <w:proofErr w:type="spellStart"/>
      <w:r w:rsidRPr="005E26A0">
        <w:rPr>
          <w:spacing w:val="2"/>
          <w:sz w:val="30"/>
          <w:szCs w:val="30"/>
          <w:lang w:eastAsia="en-US"/>
        </w:rPr>
        <w:t>Ендовищенское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-1, ООО Развитие, СПК им.1 Мая) и ряд </w:t>
      </w:r>
      <w:proofErr w:type="spellStart"/>
      <w:r w:rsidRPr="005E26A0">
        <w:rPr>
          <w:spacing w:val="2"/>
          <w:sz w:val="30"/>
          <w:szCs w:val="30"/>
          <w:lang w:eastAsia="en-US"/>
        </w:rPr>
        <w:t>КФХ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 (</w:t>
      </w:r>
      <w:proofErr w:type="spellStart"/>
      <w:r w:rsidRPr="005E26A0">
        <w:rPr>
          <w:spacing w:val="2"/>
          <w:sz w:val="30"/>
          <w:szCs w:val="30"/>
          <w:lang w:eastAsia="en-US"/>
        </w:rPr>
        <w:t>Амиров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 </w:t>
      </w:r>
      <w:proofErr w:type="spellStart"/>
      <w:r w:rsidRPr="005E26A0">
        <w:rPr>
          <w:spacing w:val="2"/>
          <w:sz w:val="30"/>
          <w:szCs w:val="30"/>
          <w:lang w:eastAsia="en-US"/>
        </w:rPr>
        <w:t>Б.Ш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., </w:t>
      </w:r>
      <w:proofErr w:type="spellStart"/>
      <w:r w:rsidRPr="005E26A0">
        <w:rPr>
          <w:spacing w:val="2"/>
          <w:sz w:val="30"/>
          <w:szCs w:val="30"/>
          <w:lang w:eastAsia="en-US"/>
        </w:rPr>
        <w:t>Дявлятбаев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 Рушан Р., </w:t>
      </w:r>
      <w:proofErr w:type="spellStart"/>
      <w:r w:rsidRPr="005E26A0">
        <w:rPr>
          <w:spacing w:val="2"/>
          <w:sz w:val="30"/>
          <w:szCs w:val="30"/>
          <w:lang w:eastAsia="en-US"/>
        </w:rPr>
        <w:t>Сабирзянова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 С.).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>Производство молока в округе снизилось на 670 тонн и составило 8 тысяч 583 тонны или 92,7% к уровню прошлого года. При этом</w:t>
      </w:r>
      <w:proofErr w:type="gramStart"/>
      <w:r w:rsidRPr="005E26A0">
        <w:rPr>
          <w:spacing w:val="2"/>
          <w:sz w:val="30"/>
          <w:szCs w:val="30"/>
          <w:lang w:eastAsia="en-US"/>
        </w:rPr>
        <w:t>,</w:t>
      </w:r>
      <w:proofErr w:type="gramEnd"/>
      <w:r w:rsidRPr="005E26A0">
        <w:rPr>
          <w:spacing w:val="2"/>
          <w:sz w:val="30"/>
          <w:szCs w:val="30"/>
          <w:lang w:eastAsia="en-US"/>
        </w:rPr>
        <w:t xml:space="preserve"> 24 % всего производства молока в округе приходится на </w:t>
      </w:r>
      <w:proofErr w:type="spellStart"/>
      <w:r w:rsidRPr="005E26A0">
        <w:rPr>
          <w:spacing w:val="2"/>
          <w:sz w:val="30"/>
          <w:szCs w:val="30"/>
          <w:lang w:eastAsia="en-US"/>
        </w:rPr>
        <w:t>СПК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 «</w:t>
      </w:r>
      <w:proofErr w:type="spellStart"/>
      <w:r w:rsidRPr="005E26A0">
        <w:rPr>
          <w:spacing w:val="2"/>
          <w:sz w:val="30"/>
          <w:szCs w:val="30"/>
          <w:lang w:eastAsia="en-US"/>
        </w:rPr>
        <w:t>Чернухинский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». Надой молока на одну фуражную корову в данном хозяйстве составляет 6112 кг, что почти в 2 раза выше </w:t>
      </w:r>
      <w:proofErr w:type="spellStart"/>
      <w:r w:rsidRPr="005E26A0">
        <w:rPr>
          <w:spacing w:val="2"/>
          <w:sz w:val="30"/>
          <w:szCs w:val="30"/>
          <w:lang w:eastAsia="en-US"/>
        </w:rPr>
        <w:t>среднеокружного</w:t>
      </w:r>
      <w:proofErr w:type="spellEnd"/>
      <w:r w:rsidRPr="005E26A0">
        <w:rPr>
          <w:spacing w:val="2"/>
          <w:sz w:val="30"/>
          <w:szCs w:val="30"/>
          <w:lang w:eastAsia="en-US"/>
        </w:rPr>
        <w:t xml:space="preserve"> показателя.</w:t>
      </w:r>
      <w:r w:rsidRPr="005E26A0">
        <w:rPr>
          <w:sz w:val="30"/>
          <w:szCs w:val="30"/>
          <w:lang w:eastAsia="en-US"/>
        </w:rPr>
        <w:t xml:space="preserve">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 xml:space="preserve">Производство скота и птицы на убой (в живом весе) в хозяйствах всех форм собственности составило 773 тонны или 43,2 % к уровню прошлого года. Причиной снижения показателя в 2025 году стала реализация поголовья крупного рогатого скота хозяйствами за пределы муниципального округа для их дальнейшего содержания. 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 xml:space="preserve">Большое внимание уделяется повышению технической оснащенности сельскохозяйственных предприятий округа. За 2025 год приобретено более 30 единиц новой сельскохозяйственной техники на общую сумму более 400 млн. рублей.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highlight w:val="red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>В 2025 году сельскохозяйственными товаропроизводителями и организациями АПК получено 64 млн. 586 тысяч рублей государственной поддержки в виде субсидий, что выше уровня прошлого года на 76%. Причиной роста получаемых субсидий послужило наличие победителей в программе по созданию и развитию начинающих фермеров «</w:t>
      </w:r>
      <w:proofErr w:type="spellStart"/>
      <w:r w:rsidRPr="005E26A0">
        <w:rPr>
          <w:spacing w:val="2"/>
          <w:sz w:val="30"/>
          <w:szCs w:val="30"/>
          <w:lang w:eastAsia="en-US"/>
        </w:rPr>
        <w:t>Агростартап</w:t>
      </w:r>
      <w:proofErr w:type="spellEnd"/>
      <w:r w:rsidRPr="005E26A0">
        <w:rPr>
          <w:spacing w:val="2"/>
          <w:sz w:val="30"/>
          <w:szCs w:val="30"/>
          <w:lang w:eastAsia="en-US"/>
        </w:rPr>
        <w:t>». В 2025 году гранты получили два начинающих фермера. Сумма грантов составила 11 млн. 414 тыс. рублей.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t xml:space="preserve">Сегодня в округе отмечается нехватка кадров для АПК, на рынке востребованы все специальности. Основная потребность – это агрономы, ветеринары, зоотехники, механизаторы, доярки и животноводы.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spacing w:val="2"/>
          <w:sz w:val="30"/>
          <w:szCs w:val="30"/>
          <w:lang w:eastAsia="en-US"/>
        </w:rPr>
      </w:pPr>
      <w:r w:rsidRPr="005E26A0">
        <w:rPr>
          <w:spacing w:val="2"/>
          <w:sz w:val="30"/>
          <w:szCs w:val="30"/>
          <w:lang w:eastAsia="en-US"/>
        </w:rPr>
        <w:lastRenderedPageBreak/>
        <w:t xml:space="preserve">В настоящее время действуют меры поддержки для обеспечения отрасли специалистами. Такой поддержкой в 2025 году воспользовалось 8 человек, сумма выплат составила 348 тыс. рублей.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center"/>
        <w:rPr>
          <w:b/>
          <w:bCs/>
          <w:sz w:val="24"/>
          <w:szCs w:val="24"/>
          <w:lang w:eastAsia="en-US"/>
        </w:rPr>
      </w:pPr>
      <w:r w:rsidRPr="005E26A0">
        <w:rPr>
          <w:b/>
          <w:bCs/>
          <w:sz w:val="24"/>
          <w:szCs w:val="24"/>
          <w:lang w:eastAsia="en-US"/>
        </w:rPr>
        <w:t>ОБРАЗОВАНИЕ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Основной целью функционирования муниципальной системы образования является создание условий для получения качественного образования и воспитания детей.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На сегодняшний день в Краснооктябрьском округе функционируют 3 средние школы. </w:t>
      </w:r>
      <w:proofErr w:type="spellStart"/>
      <w:r w:rsidRPr="005E26A0">
        <w:rPr>
          <w:sz w:val="30"/>
          <w:szCs w:val="30"/>
          <w:lang w:eastAsia="en-US"/>
        </w:rPr>
        <w:t>Уразовская</w:t>
      </w:r>
      <w:proofErr w:type="spellEnd"/>
      <w:r w:rsidRPr="005E26A0">
        <w:rPr>
          <w:sz w:val="30"/>
          <w:szCs w:val="30"/>
          <w:lang w:eastAsia="en-US"/>
        </w:rPr>
        <w:t xml:space="preserve"> школа имеет филиалы – </w:t>
      </w:r>
      <w:proofErr w:type="spellStart"/>
      <w:r w:rsidRPr="005E26A0">
        <w:rPr>
          <w:sz w:val="30"/>
          <w:szCs w:val="30"/>
          <w:lang w:eastAsia="en-US"/>
        </w:rPr>
        <w:t>Ендовищенскую</w:t>
      </w:r>
      <w:proofErr w:type="spellEnd"/>
      <w:r w:rsidRPr="005E26A0">
        <w:rPr>
          <w:sz w:val="30"/>
          <w:szCs w:val="30"/>
          <w:lang w:eastAsia="en-US"/>
        </w:rPr>
        <w:t xml:space="preserve"> основную школу и </w:t>
      </w:r>
      <w:proofErr w:type="spellStart"/>
      <w:r w:rsidRPr="005E26A0">
        <w:rPr>
          <w:sz w:val="30"/>
          <w:szCs w:val="30"/>
          <w:lang w:eastAsia="en-US"/>
        </w:rPr>
        <w:t>Чембилеевскую</w:t>
      </w:r>
      <w:proofErr w:type="spellEnd"/>
      <w:r w:rsidRPr="005E26A0">
        <w:rPr>
          <w:sz w:val="30"/>
          <w:szCs w:val="30"/>
          <w:lang w:eastAsia="en-US"/>
        </w:rPr>
        <w:t xml:space="preserve"> начальную школу, в которой функционирует только дошкольная группа, и адрес осуществления деятельности в </w:t>
      </w:r>
      <w:proofErr w:type="spellStart"/>
      <w:r w:rsidRPr="005E26A0">
        <w:rPr>
          <w:sz w:val="30"/>
          <w:szCs w:val="30"/>
          <w:lang w:eastAsia="en-US"/>
        </w:rPr>
        <w:t>с</w:t>
      </w:r>
      <w:proofErr w:type="gramStart"/>
      <w:r w:rsidRPr="005E26A0">
        <w:rPr>
          <w:sz w:val="30"/>
          <w:szCs w:val="30"/>
          <w:lang w:eastAsia="en-US"/>
        </w:rPr>
        <w:t>.С</w:t>
      </w:r>
      <w:proofErr w:type="gramEnd"/>
      <w:r w:rsidRPr="005E26A0">
        <w:rPr>
          <w:sz w:val="30"/>
          <w:szCs w:val="30"/>
          <w:lang w:eastAsia="en-US"/>
        </w:rPr>
        <w:t>емёновка</w:t>
      </w:r>
      <w:proofErr w:type="spellEnd"/>
      <w:r w:rsidRPr="005E26A0">
        <w:rPr>
          <w:sz w:val="30"/>
          <w:szCs w:val="30"/>
          <w:lang w:eastAsia="en-US"/>
        </w:rPr>
        <w:t xml:space="preserve"> (дошкольная группа).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Сеть дошкольного образования представлена тремя детскими садами, ещё тремя адресами осуществления деятельности и тремя дошкольными группами.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 Также в округе функционирует учреждение дополнительного образования «Центр дополнительного образования».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Общий объем финансирования системы образования в 2025 году составил 243 млн. 388 тыс.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Число обучающихся в школах округа составляет 550 детей.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Дошкольные образовательные учреждения по состоянию на 01 января посещает 144 детей. Охват детей дошкольным образованием составляет около 80 %.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Доля детей, охваченных дополнительными общеобразовательными программами, в общей численности детей и молодежи, составляет более 85 %.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Одним из показателей качества образования, являются результаты государственной итоговой аттестации выпускников.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31 выпускник 11-х классов и 66 выпускников 9-х классов успешно справились с процедурой государственной итоговой аттестации. Впервые в округе выпускник </w:t>
      </w:r>
      <w:proofErr w:type="spellStart"/>
      <w:r w:rsidRPr="005E26A0">
        <w:rPr>
          <w:sz w:val="30"/>
          <w:szCs w:val="30"/>
          <w:lang w:eastAsia="en-US"/>
        </w:rPr>
        <w:t>Уразовской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СОШ</w:t>
      </w:r>
      <w:proofErr w:type="spellEnd"/>
      <w:r w:rsidRPr="005E26A0">
        <w:rPr>
          <w:sz w:val="30"/>
          <w:szCs w:val="30"/>
          <w:lang w:eastAsia="en-US"/>
        </w:rPr>
        <w:t xml:space="preserve"> получил </w:t>
      </w:r>
      <w:proofErr w:type="spellStart"/>
      <w:r w:rsidRPr="005E26A0">
        <w:rPr>
          <w:sz w:val="30"/>
          <w:szCs w:val="30"/>
          <w:lang w:eastAsia="en-US"/>
        </w:rPr>
        <w:t>стобалльный</w:t>
      </w:r>
      <w:proofErr w:type="spellEnd"/>
      <w:r w:rsidRPr="005E26A0">
        <w:rPr>
          <w:sz w:val="30"/>
          <w:szCs w:val="30"/>
          <w:lang w:eastAsia="en-US"/>
        </w:rPr>
        <w:t xml:space="preserve"> результат по физике.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9 выпускников 11 классов получили аттестаты с отличием и медали «За особые успехи в учении» 1 и 2 степени.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В течение 2025 года в образовательных учреждениях Краснооктябрьского муниципального округа были проведены ремонтные работы, направленные на создание комфортных, безопасных и современных условий для ведения образовательной деятельности.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lastRenderedPageBreak/>
        <w:t xml:space="preserve">В рамках областной программы по обеспечению антитеррористической защищённости общеобразовательных организаций были проведены работы по установке видеонаблюдения, систем управления эвакуацией, ворот и калиток, ремонту и оборудованию комнат охраны на общую сумму более 2,5 млн. рублей. За счёт средств местного бюджета была установлена система управления эвакуацией в Центре дополнительного образования стоимостью 300 тыс. рублей.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В рамках реализации Государственной программы по капитальному ремонту образовательных организаций проведен капитальный ремонт внутренних помещений в </w:t>
      </w:r>
      <w:proofErr w:type="spellStart"/>
      <w:r w:rsidRPr="005E26A0">
        <w:rPr>
          <w:sz w:val="30"/>
          <w:szCs w:val="30"/>
          <w:lang w:eastAsia="en-US"/>
        </w:rPr>
        <w:t>МБОУ</w:t>
      </w:r>
      <w:proofErr w:type="spellEnd"/>
      <w:r w:rsidRPr="005E26A0">
        <w:rPr>
          <w:sz w:val="30"/>
          <w:szCs w:val="30"/>
          <w:lang w:eastAsia="en-US"/>
        </w:rPr>
        <w:t xml:space="preserve"> Больше-</w:t>
      </w:r>
      <w:proofErr w:type="spellStart"/>
      <w:r w:rsidRPr="005E26A0">
        <w:rPr>
          <w:sz w:val="30"/>
          <w:szCs w:val="30"/>
          <w:lang w:eastAsia="en-US"/>
        </w:rPr>
        <w:t>Рыбушкинская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СОШ</w:t>
      </w:r>
      <w:proofErr w:type="spellEnd"/>
      <w:r w:rsidRPr="005E26A0">
        <w:rPr>
          <w:sz w:val="30"/>
          <w:szCs w:val="30"/>
          <w:lang w:eastAsia="en-US"/>
        </w:rPr>
        <w:t xml:space="preserve"> имени </w:t>
      </w:r>
      <w:proofErr w:type="spellStart"/>
      <w:r w:rsidRPr="005E26A0">
        <w:rPr>
          <w:sz w:val="30"/>
          <w:szCs w:val="30"/>
          <w:lang w:eastAsia="en-US"/>
        </w:rPr>
        <w:t>А.Садекова</w:t>
      </w:r>
      <w:proofErr w:type="spellEnd"/>
      <w:r w:rsidRPr="005E26A0">
        <w:rPr>
          <w:sz w:val="30"/>
          <w:szCs w:val="30"/>
          <w:lang w:eastAsia="en-US"/>
        </w:rPr>
        <w:t xml:space="preserve"> на общую сумму более 15 млн. 200 тыс. рублей, доля местного бюджета составила более 2 млн. 500 тыс. рублей.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За счёт средств местного бюджета были капитально отремонтированы спортивный зал в МБУ </w:t>
      </w:r>
      <w:proofErr w:type="gramStart"/>
      <w:r w:rsidRPr="005E26A0">
        <w:rPr>
          <w:sz w:val="30"/>
          <w:szCs w:val="30"/>
          <w:lang w:eastAsia="en-US"/>
        </w:rPr>
        <w:t>ДО</w:t>
      </w:r>
      <w:proofErr w:type="gramEnd"/>
      <w:r w:rsidRPr="005E26A0">
        <w:rPr>
          <w:sz w:val="30"/>
          <w:szCs w:val="30"/>
          <w:lang w:eastAsia="en-US"/>
        </w:rPr>
        <w:t xml:space="preserve"> «</w:t>
      </w:r>
      <w:proofErr w:type="gramStart"/>
      <w:r w:rsidRPr="005E26A0">
        <w:rPr>
          <w:sz w:val="30"/>
          <w:szCs w:val="30"/>
          <w:lang w:eastAsia="en-US"/>
        </w:rPr>
        <w:t>Центр</w:t>
      </w:r>
      <w:proofErr w:type="gramEnd"/>
      <w:r w:rsidRPr="005E26A0">
        <w:rPr>
          <w:sz w:val="30"/>
          <w:szCs w:val="30"/>
          <w:lang w:eastAsia="en-US"/>
        </w:rPr>
        <w:t xml:space="preserve"> дополнительного образования» и три кабинета в </w:t>
      </w:r>
      <w:proofErr w:type="spellStart"/>
      <w:r w:rsidRPr="005E26A0">
        <w:rPr>
          <w:sz w:val="30"/>
          <w:szCs w:val="30"/>
          <w:lang w:eastAsia="en-US"/>
        </w:rPr>
        <w:t>Ендовищенской</w:t>
      </w:r>
      <w:proofErr w:type="spellEnd"/>
      <w:r w:rsidRPr="005E26A0">
        <w:rPr>
          <w:sz w:val="30"/>
          <w:szCs w:val="30"/>
          <w:lang w:eastAsia="en-US"/>
        </w:rPr>
        <w:t xml:space="preserve"> основной школе на общую сумму около 2 млн. 500 тыс.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На функционирование и содержание центра, по созданию и программированию беспилотных летательных аппаратов, открытого в 2024 году на базе </w:t>
      </w:r>
      <w:proofErr w:type="spellStart"/>
      <w:r w:rsidRPr="005E26A0">
        <w:rPr>
          <w:sz w:val="30"/>
          <w:szCs w:val="30"/>
          <w:lang w:eastAsia="en-US"/>
        </w:rPr>
        <w:t>МБОУ</w:t>
      </w:r>
      <w:proofErr w:type="spellEnd"/>
      <w:r w:rsidRPr="005E26A0">
        <w:rPr>
          <w:sz w:val="30"/>
          <w:szCs w:val="30"/>
          <w:lang w:eastAsia="en-US"/>
        </w:rPr>
        <w:t xml:space="preserve"> Больше-</w:t>
      </w:r>
      <w:proofErr w:type="spellStart"/>
      <w:r w:rsidRPr="005E26A0">
        <w:rPr>
          <w:sz w:val="30"/>
          <w:szCs w:val="30"/>
          <w:lang w:eastAsia="en-US"/>
        </w:rPr>
        <w:t>Рыбушкинская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СОШ</w:t>
      </w:r>
      <w:proofErr w:type="spellEnd"/>
      <w:r w:rsidRPr="005E26A0">
        <w:rPr>
          <w:sz w:val="30"/>
          <w:szCs w:val="30"/>
          <w:lang w:eastAsia="en-US"/>
        </w:rPr>
        <w:t xml:space="preserve"> из средств федерального и областного бюджета в 2025 году было выделено около 5 млн. 300 тыс. рублей. Учащиеся школ округа получили возможность заниматься на современном оборудовании, в течение года принимали участие в областных соревнованиях по пилотированию и программированию БПЛА.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В рамках проведения мероприятий по празднованию 100-</w:t>
      </w:r>
      <w:proofErr w:type="spellStart"/>
      <w:r w:rsidRPr="005E26A0">
        <w:rPr>
          <w:sz w:val="30"/>
          <w:szCs w:val="30"/>
          <w:lang w:eastAsia="en-US"/>
        </w:rPr>
        <w:t>летия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Уразовской</w:t>
      </w:r>
      <w:proofErr w:type="spellEnd"/>
      <w:r w:rsidRPr="005E26A0">
        <w:rPr>
          <w:sz w:val="30"/>
          <w:szCs w:val="30"/>
          <w:lang w:eastAsia="en-US"/>
        </w:rPr>
        <w:t xml:space="preserve"> средней школы в образовательной организации был проведён косметический ремонт коридоров, проведены работы по точечному благоустройству территории на общую сумму более 400 тыс. рублей.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За счёт средств фонда поддержки территорий депутатов Законодательного </w:t>
      </w:r>
      <w:proofErr w:type="gramStart"/>
      <w:r w:rsidRPr="005E26A0">
        <w:rPr>
          <w:sz w:val="30"/>
          <w:szCs w:val="30"/>
          <w:lang w:eastAsia="en-US"/>
        </w:rPr>
        <w:t>Собрания</w:t>
      </w:r>
      <w:proofErr w:type="gramEnd"/>
      <w:r w:rsidRPr="005E26A0">
        <w:rPr>
          <w:sz w:val="30"/>
          <w:szCs w:val="30"/>
          <w:lang w:eastAsia="en-US"/>
        </w:rPr>
        <w:t xml:space="preserve"> НО Валерия Антипова и Вячеслава </w:t>
      </w:r>
      <w:proofErr w:type="spellStart"/>
      <w:r w:rsidRPr="005E26A0">
        <w:rPr>
          <w:sz w:val="30"/>
          <w:szCs w:val="30"/>
          <w:lang w:eastAsia="en-US"/>
        </w:rPr>
        <w:t>Аксиньина</w:t>
      </w:r>
      <w:proofErr w:type="spellEnd"/>
      <w:r w:rsidRPr="005E26A0">
        <w:rPr>
          <w:sz w:val="30"/>
          <w:szCs w:val="30"/>
          <w:lang w:eastAsia="en-US"/>
        </w:rPr>
        <w:t xml:space="preserve"> для образовательных учреждений приобретено спортивное оборудование, снегоуборщик, обмундирование для юнармейцев и мебель на сумму 900 тыс. рублей. При поддержке депутата Государственной Думы Анатолия </w:t>
      </w:r>
      <w:proofErr w:type="spellStart"/>
      <w:r w:rsidRPr="005E26A0">
        <w:rPr>
          <w:sz w:val="30"/>
          <w:szCs w:val="30"/>
          <w:lang w:eastAsia="en-US"/>
        </w:rPr>
        <w:t>Лесуна</w:t>
      </w:r>
      <w:proofErr w:type="spellEnd"/>
      <w:r w:rsidRPr="005E26A0">
        <w:rPr>
          <w:sz w:val="30"/>
          <w:szCs w:val="30"/>
          <w:lang w:eastAsia="en-US"/>
        </w:rPr>
        <w:t xml:space="preserve"> установлена спортивная площадка на территории </w:t>
      </w:r>
      <w:proofErr w:type="spellStart"/>
      <w:r w:rsidRPr="005E26A0">
        <w:rPr>
          <w:sz w:val="30"/>
          <w:szCs w:val="30"/>
          <w:lang w:eastAsia="en-US"/>
        </w:rPr>
        <w:t>Салганской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СОШ</w:t>
      </w:r>
      <w:proofErr w:type="spellEnd"/>
      <w:r w:rsidRPr="005E26A0">
        <w:rPr>
          <w:sz w:val="30"/>
          <w:szCs w:val="30"/>
          <w:lang w:eastAsia="en-US"/>
        </w:rPr>
        <w:t xml:space="preserve"> стоимостью 300 тыс. рублей.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За счёт сре</w:t>
      </w:r>
      <w:proofErr w:type="gramStart"/>
      <w:r w:rsidRPr="005E26A0">
        <w:rPr>
          <w:sz w:val="30"/>
          <w:szCs w:val="30"/>
          <w:lang w:eastAsia="en-US"/>
        </w:rPr>
        <w:t>дств сп</w:t>
      </w:r>
      <w:proofErr w:type="gramEnd"/>
      <w:r w:rsidRPr="005E26A0">
        <w:rPr>
          <w:sz w:val="30"/>
          <w:szCs w:val="30"/>
          <w:lang w:eastAsia="en-US"/>
        </w:rPr>
        <w:t>онсоров: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- в Больше-</w:t>
      </w:r>
      <w:proofErr w:type="spellStart"/>
      <w:r w:rsidRPr="005E26A0">
        <w:rPr>
          <w:sz w:val="30"/>
          <w:szCs w:val="30"/>
          <w:lang w:eastAsia="en-US"/>
        </w:rPr>
        <w:t>Рыбушкинской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СОШ</w:t>
      </w:r>
      <w:proofErr w:type="spellEnd"/>
      <w:r w:rsidRPr="005E26A0">
        <w:rPr>
          <w:sz w:val="30"/>
          <w:szCs w:val="30"/>
          <w:lang w:eastAsia="en-US"/>
        </w:rPr>
        <w:t xml:space="preserve"> имени </w:t>
      </w:r>
      <w:proofErr w:type="spellStart"/>
      <w:r w:rsidRPr="005E26A0">
        <w:rPr>
          <w:sz w:val="30"/>
          <w:szCs w:val="30"/>
          <w:lang w:eastAsia="en-US"/>
        </w:rPr>
        <w:t>А.Садекова</w:t>
      </w:r>
      <w:proofErr w:type="spellEnd"/>
      <w:r w:rsidRPr="005E26A0">
        <w:rPr>
          <w:sz w:val="30"/>
          <w:szCs w:val="30"/>
          <w:lang w:eastAsia="en-US"/>
        </w:rPr>
        <w:t xml:space="preserve"> отремонтировали и оборудовали зал для фитнеса (</w:t>
      </w:r>
      <w:proofErr w:type="spellStart"/>
      <w:r w:rsidRPr="005E26A0">
        <w:rPr>
          <w:sz w:val="30"/>
          <w:szCs w:val="30"/>
          <w:lang w:eastAsia="en-US"/>
        </w:rPr>
        <w:t>Саит</w:t>
      </w:r>
      <w:proofErr w:type="spellEnd"/>
      <w:r w:rsidRPr="005E26A0">
        <w:rPr>
          <w:sz w:val="30"/>
          <w:szCs w:val="30"/>
          <w:lang w:eastAsia="en-US"/>
        </w:rPr>
        <w:t xml:space="preserve"> Измайлов) на сумму 1 млн. рублей;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lastRenderedPageBreak/>
        <w:t xml:space="preserve">- в </w:t>
      </w:r>
      <w:proofErr w:type="spellStart"/>
      <w:r w:rsidRPr="005E26A0">
        <w:rPr>
          <w:sz w:val="30"/>
          <w:szCs w:val="30"/>
          <w:lang w:eastAsia="en-US"/>
        </w:rPr>
        <w:t>Уразовской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СОШ</w:t>
      </w:r>
      <w:proofErr w:type="spellEnd"/>
      <w:r w:rsidRPr="005E26A0">
        <w:rPr>
          <w:sz w:val="30"/>
          <w:szCs w:val="30"/>
          <w:lang w:eastAsia="en-US"/>
        </w:rPr>
        <w:t xml:space="preserve"> приобретено учебное оборудование для кабинета физики и организованы праздничные мероприятия, посвящённые 100-</w:t>
      </w:r>
      <w:proofErr w:type="spellStart"/>
      <w:r w:rsidRPr="005E26A0">
        <w:rPr>
          <w:sz w:val="30"/>
          <w:szCs w:val="30"/>
          <w:lang w:eastAsia="en-US"/>
        </w:rPr>
        <w:t>летию</w:t>
      </w:r>
      <w:proofErr w:type="spellEnd"/>
      <w:r w:rsidRPr="005E26A0">
        <w:rPr>
          <w:sz w:val="30"/>
          <w:szCs w:val="30"/>
          <w:lang w:eastAsia="en-US"/>
        </w:rPr>
        <w:t xml:space="preserve"> школы (</w:t>
      </w:r>
      <w:proofErr w:type="spellStart"/>
      <w:r w:rsidRPr="005E26A0">
        <w:rPr>
          <w:sz w:val="30"/>
          <w:szCs w:val="30"/>
          <w:lang w:eastAsia="en-US"/>
        </w:rPr>
        <w:t>Камиль</w:t>
      </w:r>
      <w:proofErr w:type="spellEnd"/>
      <w:r w:rsidRPr="005E26A0">
        <w:rPr>
          <w:sz w:val="30"/>
          <w:szCs w:val="30"/>
          <w:lang w:eastAsia="en-US"/>
        </w:rPr>
        <w:t xml:space="preserve"> Хафизов</w:t>
      </w:r>
      <w:proofErr w:type="gramStart"/>
      <w:r w:rsidRPr="005E26A0">
        <w:rPr>
          <w:sz w:val="30"/>
          <w:szCs w:val="30"/>
          <w:lang w:eastAsia="en-US"/>
        </w:rPr>
        <w:t>)н</w:t>
      </w:r>
      <w:proofErr w:type="gramEnd"/>
      <w:r w:rsidRPr="005E26A0">
        <w:rPr>
          <w:sz w:val="30"/>
          <w:szCs w:val="30"/>
          <w:lang w:eastAsia="en-US"/>
        </w:rPr>
        <w:t>а сумму 1 млн. рублей;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- в </w:t>
      </w:r>
      <w:proofErr w:type="spellStart"/>
      <w:r w:rsidRPr="005E26A0">
        <w:rPr>
          <w:sz w:val="30"/>
          <w:szCs w:val="30"/>
          <w:lang w:eastAsia="en-US"/>
        </w:rPr>
        <w:t>Уразовский</w:t>
      </w:r>
      <w:proofErr w:type="spellEnd"/>
      <w:r w:rsidRPr="005E26A0">
        <w:rPr>
          <w:sz w:val="30"/>
          <w:szCs w:val="30"/>
          <w:lang w:eastAsia="en-US"/>
        </w:rPr>
        <w:t xml:space="preserve"> детский сад приобретена камбузная электроплита и планируется установка системы вентиляции на кухне (</w:t>
      </w:r>
      <w:proofErr w:type="spellStart"/>
      <w:r w:rsidRPr="005E26A0">
        <w:rPr>
          <w:sz w:val="30"/>
          <w:szCs w:val="30"/>
          <w:lang w:eastAsia="en-US"/>
        </w:rPr>
        <w:t>Камиль</w:t>
      </w:r>
      <w:proofErr w:type="spellEnd"/>
      <w:r w:rsidRPr="005E26A0">
        <w:rPr>
          <w:sz w:val="30"/>
          <w:szCs w:val="30"/>
          <w:lang w:eastAsia="en-US"/>
        </w:rPr>
        <w:t xml:space="preserve"> Хафизов) 250 </w:t>
      </w:r>
      <w:proofErr w:type="spellStart"/>
      <w:r w:rsidRPr="005E26A0">
        <w:rPr>
          <w:sz w:val="30"/>
          <w:szCs w:val="30"/>
          <w:lang w:eastAsia="en-US"/>
        </w:rPr>
        <w:t>тыс</w:t>
      </w:r>
      <w:proofErr w:type="gramStart"/>
      <w:r w:rsidRPr="005E26A0">
        <w:rPr>
          <w:sz w:val="30"/>
          <w:szCs w:val="30"/>
          <w:lang w:eastAsia="en-US"/>
        </w:rPr>
        <w:t>.р</w:t>
      </w:r>
      <w:proofErr w:type="gramEnd"/>
      <w:r w:rsidRPr="005E26A0">
        <w:rPr>
          <w:sz w:val="30"/>
          <w:szCs w:val="30"/>
          <w:lang w:eastAsia="en-US"/>
        </w:rPr>
        <w:t>ублей</w:t>
      </w:r>
      <w:proofErr w:type="spellEnd"/>
      <w:r w:rsidRPr="005E26A0">
        <w:rPr>
          <w:sz w:val="30"/>
          <w:szCs w:val="30"/>
          <w:lang w:eastAsia="en-US"/>
        </w:rPr>
        <w:t xml:space="preserve">. 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За счёт средств областного бюджета (субвенции) приобретено игровое и учебное оборудование для детских садов округа на сумму более 7 млн. рублей.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В 2025 году округу переданы 2 автобуса «Газель» на 22 места, которые будут подвозить учащихся </w:t>
      </w:r>
      <w:proofErr w:type="spellStart"/>
      <w:r w:rsidRPr="005E26A0">
        <w:rPr>
          <w:sz w:val="30"/>
          <w:szCs w:val="30"/>
          <w:lang w:eastAsia="en-US"/>
        </w:rPr>
        <w:t>МБОУ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Уразовская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СОШ</w:t>
      </w:r>
      <w:proofErr w:type="spellEnd"/>
      <w:r w:rsidRPr="005E26A0">
        <w:rPr>
          <w:sz w:val="30"/>
          <w:szCs w:val="30"/>
          <w:lang w:eastAsia="en-US"/>
        </w:rPr>
        <w:t>. Автобусы приобретены на средства федерального бюджета.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center"/>
        <w:rPr>
          <w:b/>
          <w:bCs/>
          <w:sz w:val="24"/>
          <w:szCs w:val="24"/>
          <w:lang w:eastAsia="en-US"/>
        </w:rPr>
      </w:pPr>
      <w:r w:rsidRPr="005E26A0">
        <w:rPr>
          <w:b/>
          <w:bCs/>
          <w:sz w:val="24"/>
          <w:szCs w:val="24"/>
          <w:lang w:eastAsia="en-US"/>
        </w:rPr>
        <w:t>КУЛЬТУРА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Важную роль в развитии общества играют культурные ценности. Мы делаем все возможное для создания условий по доступности учреждений культуры для всех возрастных групп.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В 2025 году учреждениями культуры было проведено 3827 мероприятий, которые посетило 253 тысячи человек. Большинство мероприятий было направлено на возрождение и развитие традиционной народной культуры.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В целях реализации федеральной программы «Пушкинская карта», учреждениями культуры и дополнительного образования было проведено 24 мероприятия, на общую сумму 894 тысячи рублей. Также в рамках программы «Пушкинская карта», проводились мероприятия с театрами, музеями и ансамблями и культурно-досуговыми учреждениями Нижегородской области.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Всего по отрасли «Культура» выделены финансовые средства, в размере 49,2 млн. рублей, что составляет 6,6 % от всех расходов бюджета округа.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Из средств местного бюджета на модернизацию и проведение ремонтных работ клубных учреждений в 2025 году направлено 2 млн. 930 тыс.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За счет </w:t>
      </w:r>
      <w:proofErr w:type="gramStart"/>
      <w:r w:rsidRPr="005E26A0">
        <w:rPr>
          <w:sz w:val="30"/>
          <w:szCs w:val="30"/>
          <w:lang w:eastAsia="en-US"/>
        </w:rPr>
        <w:t>средств Фонда поддержки территорий Нижегородской области</w:t>
      </w:r>
      <w:proofErr w:type="gramEnd"/>
      <w:r w:rsidRPr="005E26A0">
        <w:rPr>
          <w:sz w:val="30"/>
          <w:szCs w:val="30"/>
          <w:lang w:eastAsia="en-US"/>
        </w:rPr>
        <w:t xml:space="preserve"> приобретены костюмы для хоров на сумму 300 тыс.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Творческие коллективы и участники клубных формирований неоднократно в 2025 году принимали участие в фестивалях и конкурсах различного уровня и занимали призовые места.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lastRenderedPageBreak/>
        <w:t>В целях сохранения культуры и традиций нашего многонационального округа необходимо продолжать и расширять границы проведения мероприятий, вовлекая все нации и народности, проживающие на территории округа.</w:t>
      </w:r>
    </w:p>
    <w:p w:rsidR="005E26A0" w:rsidRPr="005E26A0" w:rsidRDefault="005E26A0" w:rsidP="005E26A0">
      <w:pPr>
        <w:spacing w:line="264" w:lineRule="auto"/>
        <w:ind w:firstLine="709"/>
        <w:jc w:val="center"/>
        <w:rPr>
          <w:b/>
          <w:sz w:val="24"/>
          <w:szCs w:val="24"/>
        </w:rPr>
      </w:pPr>
      <w:r w:rsidRPr="005E26A0">
        <w:rPr>
          <w:b/>
          <w:sz w:val="24"/>
          <w:szCs w:val="24"/>
        </w:rPr>
        <w:t>СОЦИАЛЬНАЯ СФЕРА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В сфере социальной защиты населения в Краснооктябрьском округе функционирует 4 учреждения, а именно: Управление социальной защиты населения, Центр социального обслуживания населения, Социально-реабилитационный центр для несовершеннолетних, Дом-интернат для престарелых и инвалидов.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t xml:space="preserve">   </w:t>
      </w:r>
      <w:proofErr w:type="gramStart"/>
      <w:r w:rsidRPr="005E26A0">
        <w:rPr>
          <w:rFonts w:eastAsia="Calibri"/>
          <w:sz w:val="30"/>
          <w:szCs w:val="30"/>
        </w:rPr>
        <w:t xml:space="preserve">В 2025 году мерами социальной поддержки воспользовалось 3900 граждан по 48 видам социальных пособий и компенсаций на сумму 99 млн. 458 тыс.  руб., или 97,4 % от утвержденного плана, в том числе 14 млн. 896 тыс. рублей  из федерального, 84 млн. 561 тыс. рублей из областного бюджетов. </w:t>
      </w:r>
      <w:proofErr w:type="gramEnd"/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t>В 2025 году: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t>1 ветерану ВОВ была назначена и выплачена материальная помощь в размере 298 тыс. рублей на проведение капитального ремонта жилого помещения;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t xml:space="preserve">5 гражданам, находящимся в трудной жизненной ситуации, была назначена и выплачена материальная помощь в размере 1 </w:t>
      </w:r>
      <w:proofErr w:type="gramStart"/>
      <w:r w:rsidRPr="005E26A0">
        <w:rPr>
          <w:rFonts w:eastAsia="Calibri"/>
          <w:sz w:val="30"/>
          <w:szCs w:val="30"/>
        </w:rPr>
        <w:t>млн</w:t>
      </w:r>
      <w:proofErr w:type="gramEnd"/>
      <w:r w:rsidRPr="005E26A0">
        <w:rPr>
          <w:rFonts w:eastAsia="Calibri"/>
          <w:sz w:val="30"/>
          <w:szCs w:val="30"/>
        </w:rPr>
        <w:t xml:space="preserve"> 131 тыс. рублей на ремонт жилья;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t>44 гражданам, находящимся в трудной жизненной ситуации, была назначена и выплачена материальная помощь в размере 91 тыс. рублей в связи с необходимостью приобретения предметов первой необходимости;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t>9 гражданам, была назначена и выплачена единовременная выплата лицам, получившим увечье при исполнении военных (служебных) обязанностей в ходе проведения военной специальной операции в размере 12 млн. рублей;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t>14 гражданам, была назначена и выплачена единовременная выплата семьям лиц, погибших на Украине, либо умерших вследствие увечья или заболевания в размере 12 млн.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t xml:space="preserve">По состоянию на 01 января 2026 года заключено 76 военных социальных контрактов на оказание дополнительных мер социальной поддержки участникам СВО и семьям участников СВО.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t xml:space="preserve">За 2025 год выплачено 7 млн. 250 тыс. руб., в </w:t>
      </w:r>
      <w:proofErr w:type="spellStart"/>
      <w:r w:rsidRPr="005E26A0">
        <w:rPr>
          <w:rFonts w:eastAsia="Calibri"/>
          <w:sz w:val="30"/>
          <w:szCs w:val="30"/>
        </w:rPr>
        <w:t>т.ч</w:t>
      </w:r>
      <w:proofErr w:type="spellEnd"/>
      <w:r w:rsidRPr="005E26A0">
        <w:rPr>
          <w:rFonts w:eastAsia="Calibri"/>
          <w:sz w:val="30"/>
          <w:szCs w:val="30"/>
        </w:rPr>
        <w:t>.: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lastRenderedPageBreak/>
        <w:t>- 32 семьям участников СВО (мобилизованный гражданин) была назначена и выплачена ежемесячная выплата семьям мобилизованных граждан с учетом СДД (ВС) в размере  10 тыс.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rFonts w:eastAsia="Calibri"/>
          <w:sz w:val="30"/>
          <w:szCs w:val="30"/>
        </w:rPr>
      </w:pPr>
      <w:r w:rsidRPr="005E26A0">
        <w:rPr>
          <w:rFonts w:eastAsia="Calibri"/>
          <w:sz w:val="30"/>
          <w:szCs w:val="30"/>
        </w:rPr>
        <w:t>- 30 несовершеннолетним была назначена и выплачена ежемесячная выплата на каждого несовершеннолетнего ребенка (ВС) в размере также 10 тыс. рублей.</w:t>
      </w:r>
      <w:r w:rsidRPr="005E26A0">
        <w:rPr>
          <w:b/>
          <w:bCs/>
          <w:sz w:val="30"/>
          <w:szCs w:val="30"/>
        </w:rPr>
        <w:t xml:space="preserve">  </w:t>
      </w:r>
    </w:p>
    <w:p w:rsidR="005E26A0" w:rsidRPr="005E26A0" w:rsidRDefault="005E26A0" w:rsidP="005E26A0">
      <w:pPr>
        <w:spacing w:line="264" w:lineRule="auto"/>
        <w:ind w:firstLine="709"/>
        <w:jc w:val="center"/>
        <w:rPr>
          <w:b/>
          <w:sz w:val="24"/>
          <w:szCs w:val="24"/>
        </w:rPr>
      </w:pPr>
      <w:r w:rsidRPr="005E26A0">
        <w:rPr>
          <w:b/>
          <w:sz w:val="24"/>
          <w:szCs w:val="24"/>
        </w:rPr>
        <w:t>ЗДРАВООХРАНЕНИЕ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Несмотря на областную принадлежность системы здравоохранения, мы не можем не обсудить данную сферу.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В течение года система здравоохранения округа строила работу на выполнении задач по сохранению и восстановлению здоровья, принимала меры по снижению уровня заболеваемости и смертности.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В 2025 году в лечебно-профилактической сети округа продолжили  функционировать стационар на 39 коек круглосуточного пребывания больных, дневной стационар на 25 коек дневного пребывания больных, 2 врачебные амбулатории на 125 посещений в смену, поликлиника на 150 посещений в смену и 14 </w:t>
      </w:r>
      <w:proofErr w:type="spellStart"/>
      <w:r w:rsidRPr="005E26A0">
        <w:rPr>
          <w:sz w:val="30"/>
          <w:szCs w:val="30"/>
          <w:lang w:eastAsia="en-US"/>
        </w:rPr>
        <w:t>ФАПов</w:t>
      </w:r>
      <w:proofErr w:type="spellEnd"/>
      <w:r w:rsidRPr="005E26A0">
        <w:rPr>
          <w:sz w:val="30"/>
          <w:szCs w:val="30"/>
          <w:lang w:eastAsia="en-US"/>
        </w:rPr>
        <w:t>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Укомплектованность врачами составляет – 73,5%, средним медперсоналом – 95%.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На данный момент в ЦРБ требуется: 10 врачей и 5 работников из числа среднего медицинского персонала.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Продолжена работа по профориентации выпускников школ, имеется возможность участия в программах «Земский доктор» и «Земский фельдшер».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В 2025 г выдано 1 целевое направление по специальности «Лечебное дело» на обучение </w:t>
      </w:r>
      <w:proofErr w:type="gramStart"/>
      <w:r w:rsidRPr="005E26A0">
        <w:rPr>
          <w:sz w:val="30"/>
          <w:szCs w:val="30"/>
          <w:lang w:eastAsia="en-US"/>
        </w:rPr>
        <w:t>в</w:t>
      </w:r>
      <w:proofErr w:type="gramEnd"/>
      <w:r w:rsidRPr="005E26A0">
        <w:rPr>
          <w:sz w:val="30"/>
          <w:szCs w:val="30"/>
          <w:lang w:eastAsia="en-US"/>
        </w:rPr>
        <w:t xml:space="preserve"> </w:t>
      </w:r>
      <w:proofErr w:type="gramStart"/>
      <w:r w:rsidRPr="005E26A0">
        <w:rPr>
          <w:sz w:val="30"/>
          <w:szCs w:val="30"/>
          <w:lang w:eastAsia="en-US"/>
        </w:rPr>
        <w:t>ПИМУ</w:t>
      </w:r>
      <w:proofErr w:type="gramEnd"/>
      <w:r w:rsidRPr="005E26A0">
        <w:rPr>
          <w:sz w:val="30"/>
          <w:szCs w:val="30"/>
          <w:lang w:eastAsia="en-US"/>
        </w:rPr>
        <w:t xml:space="preserve"> г. Н. Новгород.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В рамках регионального проекта «Региональная программа модернизации первичного звена здравоохранения Нижегородской области» за счет средств федерального бюджета и областного бюджета на территории нашего округа выполнен капитальный ремонт внутренних помещений скорой помощи </w:t>
      </w:r>
      <w:proofErr w:type="spellStart"/>
      <w:r w:rsidRPr="005E26A0">
        <w:rPr>
          <w:sz w:val="30"/>
          <w:szCs w:val="30"/>
          <w:lang w:eastAsia="en-US"/>
        </w:rPr>
        <w:t>ГБУЗ</w:t>
      </w:r>
      <w:proofErr w:type="spellEnd"/>
      <w:r w:rsidRPr="005E26A0">
        <w:rPr>
          <w:sz w:val="30"/>
          <w:szCs w:val="30"/>
          <w:lang w:eastAsia="en-US"/>
        </w:rPr>
        <w:t xml:space="preserve"> НО "</w:t>
      </w:r>
      <w:proofErr w:type="spellStart"/>
      <w:r w:rsidRPr="005E26A0">
        <w:rPr>
          <w:sz w:val="30"/>
          <w:szCs w:val="30"/>
          <w:lang w:eastAsia="en-US"/>
        </w:rPr>
        <w:t>Уразовская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ЦРБ</w:t>
      </w:r>
      <w:proofErr w:type="spellEnd"/>
      <w:r w:rsidRPr="005E26A0">
        <w:rPr>
          <w:sz w:val="30"/>
          <w:szCs w:val="30"/>
          <w:lang w:eastAsia="en-US"/>
        </w:rPr>
        <w:t xml:space="preserve">", </w:t>
      </w:r>
      <w:proofErr w:type="spellStart"/>
      <w:r w:rsidRPr="005E26A0">
        <w:rPr>
          <w:sz w:val="30"/>
          <w:szCs w:val="30"/>
          <w:lang w:eastAsia="en-US"/>
        </w:rPr>
        <w:t>Медянской</w:t>
      </w:r>
      <w:proofErr w:type="spellEnd"/>
      <w:r w:rsidRPr="005E26A0">
        <w:rPr>
          <w:sz w:val="30"/>
          <w:szCs w:val="30"/>
          <w:lang w:eastAsia="en-US"/>
        </w:rPr>
        <w:t xml:space="preserve"> врачебной амбулатории, ремонт Кечасовского и </w:t>
      </w:r>
      <w:proofErr w:type="spellStart"/>
      <w:r w:rsidRPr="005E26A0">
        <w:rPr>
          <w:sz w:val="30"/>
          <w:szCs w:val="30"/>
          <w:lang w:eastAsia="en-US"/>
        </w:rPr>
        <w:t>Ендовищенского</w:t>
      </w:r>
      <w:proofErr w:type="spellEnd"/>
      <w:r w:rsidRPr="005E26A0">
        <w:rPr>
          <w:sz w:val="30"/>
          <w:szCs w:val="30"/>
          <w:lang w:eastAsia="en-US"/>
        </w:rPr>
        <w:t xml:space="preserve"> </w:t>
      </w:r>
      <w:proofErr w:type="spellStart"/>
      <w:r w:rsidRPr="005E26A0">
        <w:rPr>
          <w:sz w:val="30"/>
          <w:szCs w:val="30"/>
          <w:lang w:eastAsia="en-US"/>
        </w:rPr>
        <w:t>ФАПов</w:t>
      </w:r>
      <w:proofErr w:type="spellEnd"/>
      <w:r w:rsidRPr="005E26A0">
        <w:rPr>
          <w:sz w:val="30"/>
          <w:szCs w:val="30"/>
          <w:lang w:eastAsia="en-US"/>
        </w:rPr>
        <w:t>. Стоимость работ составила более 17 млн. рублей.</w:t>
      </w:r>
    </w:p>
    <w:p w:rsidR="005E26A0" w:rsidRPr="005E26A0" w:rsidRDefault="005E26A0" w:rsidP="005E26A0">
      <w:pPr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5E26A0">
        <w:rPr>
          <w:b/>
          <w:bCs/>
          <w:sz w:val="24"/>
          <w:szCs w:val="24"/>
        </w:rPr>
        <w:t>ФИЗКУЛЬТУРА И СПОРТ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Выполнение показателей национального проекта «Демография», первоочередная задача в сфере физической культуры и спорта.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Общая численность систематически занимающихся физической культурой и спортом в округе в 2025 году составляет 4345 человек (55,1 % </w:t>
      </w:r>
      <w:r w:rsidRPr="005E26A0">
        <w:rPr>
          <w:sz w:val="30"/>
          <w:szCs w:val="30"/>
          <w:lang w:eastAsia="en-US"/>
        </w:rPr>
        <w:lastRenderedPageBreak/>
        <w:t xml:space="preserve">от общей численности населения). Это на 80 человек больше, чем 2024 году.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В 2025 году проведено 40 спортивных соревнований окружного и межокружного уровня, по таким видам спорта как: футбол, волейбол, настольный теннис, шашки, лыжные гонки, биатлон, хоккей и конечно борьба на поясах.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Команда Краснооктябрьского муниципального округа по борьбе на поясах принимала участие в Чемпионате Нижегородской области и заняла 1-е командное место.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В 2025 году в выполнении нормативов испытаний тестов комплекса ГТО приняли участие 110 человек, нормативы испытаний тестов комплекса ГТО выполнили 87 человек. Золотой знак отличия получило 27 человек, серебряный знак - 9 человек, бронзовый знак - 12 человек.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Для достижения национальной цели Российской Федерации – увеличение доли граждан, систематически занимающихся физической культурой и спортом до 70% от всего населения, нам всем необходимо проводить работу по вовлечению всех категорий граждан в массовые занятия различными видами спорта.</w:t>
      </w:r>
    </w:p>
    <w:p w:rsidR="005E26A0" w:rsidRPr="005E26A0" w:rsidRDefault="005E26A0" w:rsidP="005E26A0">
      <w:pPr>
        <w:spacing w:line="264" w:lineRule="auto"/>
        <w:ind w:firstLine="709"/>
        <w:jc w:val="center"/>
        <w:rPr>
          <w:b/>
          <w:sz w:val="24"/>
          <w:szCs w:val="24"/>
          <w:lang w:eastAsia="en-US"/>
        </w:rPr>
      </w:pPr>
      <w:r w:rsidRPr="005E26A0">
        <w:rPr>
          <w:b/>
          <w:sz w:val="24"/>
          <w:szCs w:val="24"/>
          <w:lang w:eastAsia="en-US"/>
        </w:rPr>
        <w:t>БЛАГОУСТРОЙСТВО, ЖИЛИЩНО-КОММУНАЛЬНОЕ ХОЗЯЙСТВО, ГРАДОСТРОИТЕЛЬСТВО и ДОРОЖНАЯ ДЕЯТЕЛЬНОСТЬ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Качество  жизни  жителей  муниципального  округа  во  многом определяется  тем,  насколько  слаженно  и  качественно  работают  службы жилищно</w:t>
      </w:r>
      <w:r w:rsidRPr="005E26A0">
        <w:rPr>
          <w:bCs/>
          <w:sz w:val="30"/>
          <w:szCs w:val="30"/>
          <w:lang w:eastAsia="en-US"/>
        </w:rPr>
        <w:noBreakHyphen/>
        <w:t>коммунального комплекса и дорожного хозяйства — именно поэтому их деятельность остаётся одним из важнейших приоритетов.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 В 2025 году, в рамках национального проекта «Инфраструктура для жизни» реализовано два проекта, первый на территории парка культуры и отдыха села </w:t>
      </w:r>
      <w:proofErr w:type="gramStart"/>
      <w:r w:rsidRPr="005E26A0">
        <w:rPr>
          <w:bCs/>
          <w:sz w:val="30"/>
          <w:szCs w:val="30"/>
          <w:lang w:eastAsia="en-US"/>
        </w:rPr>
        <w:t>Большое</w:t>
      </w:r>
      <w:proofErr w:type="gramEnd"/>
      <w:r w:rsidRPr="005E26A0">
        <w:rPr>
          <w:bCs/>
          <w:sz w:val="30"/>
          <w:szCs w:val="30"/>
          <w:lang w:eastAsia="en-US"/>
        </w:rPr>
        <w:t xml:space="preserve"> </w:t>
      </w:r>
      <w:proofErr w:type="spellStart"/>
      <w:r w:rsidRPr="005E26A0">
        <w:rPr>
          <w:bCs/>
          <w:sz w:val="30"/>
          <w:szCs w:val="30"/>
          <w:lang w:eastAsia="en-US"/>
        </w:rPr>
        <w:t>Рыбушкино</w:t>
      </w:r>
      <w:proofErr w:type="spellEnd"/>
      <w:r w:rsidRPr="005E26A0">
        <w:rPr>
          <w:bCs/>
          <w:sz w:val="30"/>
          <w:szCs w:val="30"/>
          <w:lang w:eastAsia="en-US"/>
        </w:rPr>
        <w:t>, второй на территории детской игровой площадки в с. Уразовка по ул. Юбилейная. Стоимость мероприятий составила 5 млн. 787 тыс.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Проект инициативного бюджетирования «Вам решать!» в 2025 году реализовывался на территории округа в 9 населенных пунктах. Общая стоимость проектов составила 22 млн. 010 тыс. рублей, отремонтированы автомобильные дороги протяженностью 5,87 километра и отремонтировано пожарное депо </w:t>
      </w:r>
      <w:proofErr w:type="gramStart"/>
      <w:r w:rsidRPr="005E26A0">
        <w:rPr>
          <w:bCs/>
          <w:sz w:val="30"/>
          <w:szCs w:val="30"/>
          <w:lang w:eastAsia="en-US"/>
        </w:rPr>
        <w:t>в</w:t>
      </w:r>
      <w:proofErr w:type="gramEnd"/>
      <w:r w:rsidRPr="005E26A0">
        <w:rPr>
          <w:bCs/>
          <w:sz w:val="30"/>
          <w:szCs w:val="30"/>
          <w:lang w:eastAsia="en-US"/>
        </w:rPr>
        <w:t xml:space="preserve"> с. </w:t>
      </w:r>
      <w:proofErr w:type="spellStart"/>
      <w:r w:rsidRPr="005E26A0">
        <w:rPr>
          <w:bCs/>
          <w:sz w:val="30"/>
          <w:szCs w:val="30"/>
          <w:lang w:eastAsia="en-US"/>
        </w:rPr>
        <w:t>Медяна</w:t>
      </w:r>
      <w:proofErr w:type="spellEnd"/>
      <w:r w:rsidRPr="005E26A0">
        <w:rPr>
          <w:bCs/>
          <w:sz w:val="30"/>
          <w:szCs w:val="30"/>
          <w:lang w:eastAsia="en-US"/>
        </w:rPr>
        <w:t>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Государственная программа «Комплексное развитие сельских территорий» реализована на территориях трех населенных пунктов. Отремонтированы автомобильные дороги местного значения общей протяженностью 745 м и проведен капитальный ремонт памятника воинам, </w:t>
      </w:r>
      <w:r w:rsidRPr="005E26A0">
        <w:rPr>
          <w:bCs/>
          <w:sz w:val="30"/>
          <w:szCs w:val="30"/>
          <w:lang w:eastAsia="en-US"/>
        </w:rPr>
        <w:lastRenderedPageBreak/>
        <w:t xml:space="preserve">погибшим в ВОВ </w:t>
      </w:r>
      <w:proofErr w:type="gramStart"/>
      <w:r w:rsidRPr="005E26A0">
        <w:rPr>
          <w:bCs/>
          <w:sz w:val="30"/>
          <w:szCs w:val="30"/>
          <w:lang w:eastAsia="en-US"/>
        </w:rPr>
        <w:t>в</w:t>
      </w:r>
      <w:proofErr w:type="gramEnd"/>
      <w:r w:rsidRPr="005E26A0">
        <w:rPr>
          <w:bCs/>
          <w:sz w:val="30"/>
          <w:szCs w:val="30"/>
          <w:lang w:eastAsia="en-US"/>
        </w:rPr>
        <w:t xml:space="preserve"> с. </w:t>
      </w:r>
      <w:proofErr w:type="spellStart"/>
      <w:r w:rsidRPr="005E26A0">
        <w:rPr>
          <w:bCs/>
          <w:sz w:val="30"/>
          <w:szCs w:val="30"/>
          <w:lang w:eastAsia="en-US"/>
        </w:rPr>
        <w:t>Чембилей</w:t>
      </w:r>
      <w:proofErr w:type="spellEnd"/>
      <w:r w:rsidRPr="005E26A0">
        <w:rPr>
          <w:bCs/>
          <w:sz w:val="30"/>
          <w:szCs w:val="30"/>
          <w:lang w:eastAsia="en-US"/>
        </w:rPr>
        <w:t xml:space="preserve">. Стоимость проектов составила 5 млн. 208 тыс. рублей.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В рамках реализации подпрограммы «Капитальный ремонт, ремонт и содержание автомобильных дорог общего пользования и искусственных сооружений на них» государственной программы «Развитие транспортной системы Нижегородской области» на территории округа отремонтировано девять участков автомобильных дорог, протяженностью более 3 км. Общая стоимость выполненных работ составила 12 млн. 619 тыс.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Также на территории округа в рамках ликвидации оползневых явлений завершилась реконструкция участка автомобильной дороги на 99 км</w:t>
      </w:r>
      <w:proofErr w:type="gramStart"/>
      <w:r w:rsidRPr="005E26A0">
        <w:rPr>
          <w:bCs/>
          <w:sz w:val="30"/>
          <w:szCs w:val="30"/>
          <w:lang w:eastAsia="en-US"/>
        </w:rPr>
        <w:t>.</w:t>
      </w:r>
      <w:proofErr w:type="gramEnd"/>
      <w:r w:rsidRPr="005E26A0">
        <w:rPr>
          <w:bCs/>
          <w:sz w:val="30"/>
          <w:szCs w:val="30"/>
          <w:lang w:eastAsia="en-US"/>
        </w:rPr>
        <w:t xml:space="preserve"> </w:t>
      </w:r>
      <w:proofErr w:type="gramStart"/>
      <w:r w:rsidRPr="005E26A0">
        <w:rPr>
          <w:bCs/>
          <w:sz w:val="30"/>
          <w:szCs w:val="30"/>
          <w:lang w:eastAsia="en-US"/>
        </w:rPr>
        <w:t>а</w:t>
      </w:r>
      <w:proofErr w:type="gramEnd"/>
      <w:r w:rsidRPr="005E26A0">
        <w:rPr>
          <w:bCs/>
          <w:sz w:val="30"/>
          <w:szCs w:val="30"/>
          <w:lang w:eastAsia="en-US"/>
        </w:rPr>
        <w:t>втодороги «Работки-Порецкое» стоимостью 371 млн.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За счет средств местного бюджета на территории округа отремонтированы участки автомобильных дорог, протяженностью 2 км. Стоимость выполненных работ составила 5 млн. 48 тыс. рублей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Всего в 2025 году отремонтированы автомобильные дороги протяженностью 15 километров.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В связи с празднованием в 2025 году 80-летия Победы в Великой Отечественной Войне 1941-1945 годов, проведены мероприятия по обустройству и восстановлению памятных мест, посвященных Великой Отечественной войне на общую сумму 5 млн. 437 тыс.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По программе «Формирование комфортной городской среды» на территории округа, проведены работы по благоустройству трех дворовых территорий в селе </w:t>
      </w:r>
      <w:proofErr w:type="spellStart"/>
      <w:r w:rsidRPr="005E26A0">
        <w:rPr>
          <w:bCs/>
          <w:sz w:val="30"/>
          <w:szCs w:val="30"/>
          <w:lang w:eastAsia="en-US"/>
        </w:rPr>
        <w:t>Салганы</w:t>
      </w:r>
      <w:proofErr w:type="spellEnd"/>
      <w:r w:rsidRPr="005E26A0">
        <w:rPr>
          <w:bCs/>
          <w:sz w:val="30"/>
          <w:szCs w:val="30"/>
          <w:lang w:eastAsia="en-US"/>
        </w:rPr>
        <w:t xml:space="preserve"> стоимостью 1 млн. 647 тыс. рублей.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Проводились работы по благоустройству и озеленению общественных территорий парка «Патриот». Произведена выпиловка аварийных деревьев, установлен </w:t>
      </w:r>
      <w:proofErr w:type="gramStart"/>
      <w:r w:rsidRPr="005E26A0">
        <w:rPr>
          <w:bCs/>
          <w:sz w:val="30"/>
          <w:szCs w:val="30"/>
          <w:lang w:eastAsia="en-US"/>
        </w:rPr>
        <w:t>арт</w:t>
      </w:r>
      <w:proofErr w:type="gramEnd"/>
      <w:r w:rsidRPr="005E26A0">
        <w:rPr>
          <w:bCs/>
          <w:sz w:val="30"/>
          <w:szCs w:val="30"/>
          <w:lang w:eastAsia="en-US"/>
        </w:rPr>
        <w:t xml:space="preserve"> объект «Звезда», изготовлены клумбы и арки для высадки цветов на сумму 500 тыс. рублей.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Также на территории парка проведены работы по газификации Вечного огня Мемориала павшим войнам в годы ВОВ 1941-1945 гг. на сумму 470 тыс.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В соответствии с программой «</w:t>
      </w:r>
      <w:proofErr w:type="spellStart"/>
      <w:r w:rsidRPr="005E26A0">
        <w:rPr>
          <w:bCs/>
          <w:sz w:val="30"/>
          <w:szCs w:val="30"/>
          <w:lang w:eastAsia="en-US"/>
        </w:rPr>
        <w:t>Догазификация</w:t>
      </w:r>
      <w:proofErr w:type="spellEnd"/>
      <w:r w:rsidRPr="005E26A0">
        <w:rPr>
          <w:bCs/>
          <w:sz w:val="30"/>
          <w:szCs w:val="30"/>
          <w:lang w:eastAsia="en-US"/>
        </w:rPr>
        <w:t xml:space="preserve">», на территории округа проводится </w:t>
      </w:r>
      <w:proofErr w:type="spellStart"/>
      <w:r w:rsidRPr="005E26A0">
        <w:rPr>
          <w:bCs/>
          <w:sz w:val="30"/>
          <w:szCs w:val="30"/>
          <w:lang w:eastAsia="en-US"/>
        </w:rPr>
        <w:t>догазификация</w:t>
      </w:r>
      <w:proofErr w:type="spellEnd"/>
      <w:r w:rsidRPr="005E26A0">
        <w:rPr>
          <w:bCs/>
          <w:sz w:val="30"/>
          <w:szCs w:val="30"/>
          <w:lang w:eastAsia="en-US"/>
        </w:rPr>
        <w:t xml:space="preserve"> домовладений в газифицированных населенных пунктах. За весь период действия программы подано на </w:t>
      </w:r>
      <w:proofErr w:type="spellStart"/>
      <w:r w:rsidRPr="005E26A0">
        <w:rPr>
          <w:bCs/>
          <w:sz w:val="30"/>
          <w:szCs w:val="30"/>
          <w:lang w:eastAsia="en-US"/>
        </w:rPr>
        <w:t>догазификацию</w:t>
      </w:r>
      <w:proofErr w:type="spellEnd"/>
      <w:r w:rsidRPr="005E26A0">
        <w:rPr>
          <w:bCs/>
          <w:sz w:val="30"/>
          <w:szCs w:val="30"/>
          <w:lang w:eastAsia="en-US"/>
        </w:rPr>
        <w:t xml:space="preserve"> 409 заявок, пуск газа осуществлен в 252-ух домовладениях.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В рамках государственной программы «Газификация регионов Российской Федерации» проводятся мероприятия по газификации населённых пунктов </w:t>
      </w:r>
      <w:proofErr w:type="spellStart"/>
      <w:r w:rsidRPr="005E26A0">
        <w:rPr>
          <w:bCs/>
          <w:sz w:val="30"/>
          <w:szCs w:val="30"/>
          <w:lang w:eastAsia="en-US"/>
        </w:rPr>
        <w:t>с</w:t>
      </w:r>
      <w:proofErr w:type="gramStart"/>
      <w:r w:rsidRPr="005E26A0">
        <w:rPr>
          <w:bCs/>
          <w:sz w:val="30"/>
          <w:szCs w:val="30"/>
          <w:lang w:eastAsia="en-US"/>
        </w:rPr>
        <w:t>.А</w:t>
      </w:r>
      <w:proofErr w:type="gramEnd"/>
      <w:r w:rsidRPr="005E26A0">
        <w:rPr>
          <w:bCs/>
          <w:sz w:val="30"/>
          <w:szCs w:val="30"/>
          <w:lang w:eastAsia="en-US"/>
        </w:rPr>
        <w:t>лександрово</w:t>
      </w:r>
      <w:proofErr w:type="spellEnd"/>
      <w:r w:rsidRPr="005E26A0">
        <w:rPr>
          <w:bCs/>
          <w:sz w:val="30"/>
          <w:szCs w:val="30"/>
          <w:lang w:eastAsia="en-US"/>
        </w:rPr>
        <w:t xml:space="preserve">, </w:t>
      </w:r>
      <w:proofErr w:type="spellStart"/>
      <w:r w:rsidRPr="005E26A0">
        <w:rPr>
          <w:bCs/>
          <w:sz w:val="30"/>
          <w:szCs w:val="30"/>
          <w:lang w:eastAsia="en-US"/>
        </w:rPr>
        <w:t>д.Фёдоровка</w:t>
      </w:r>
      <w:proofErr w:type="spellEnd"/>
      <w:r w:rsidRPr="005E26A0">
        <w:rPr>
          <w:bCs/>
          <w:sz w:val="30"/>
          <w:szCs w:val="30"/>
          <w:lang w:eastAsia="en-US"/>
        </w:rPr>
        <w:t xml:space="preserve">, </w:t>
      </w:r>
      <w:proofErr w:type="spellStart"/>
      <w:r w:rsidRPr="005E26A0">
        <w:rPr>
          <w:bCs/>
          <w:sz w:val="30"/>
          <w:szCs w:val="30"/>
          <w:lang w:eastAsia="en-US"/>
        </w:rPr>
        <w:t>д.Буяновка</w:t>
      </w:r>
      <w:proofErr w:type="spellEnd"/>
      <w:r w:rsidRPr="005E26A0">
        <w:rPr>
          <w:bCs/>
          <w:sz w:val="30"/>
          <w:szCs w:val="30"/>
          <w:lang w:eastAsia="en-US"/>
        </w:rPr>
        <w:t xml:space="preserve">. На сегодняшний день по данному проекту завершены работы по </w:t>
      </w:r>
      <w:r w:rsidRPr="005E26A0">
        <w:rPr>
          <w:bCs/>
          <w:sz w:val="30"/>
          <w:szCs w:val="30"/>
          <w:lang w:eastAsia="en-US"/>
        </w:rPr>
        <w:lastRenderedPageBreak/>
        <w:t xml:space="preserve">проектированию межпоселкового газопровода и </w:t>
      </w:r>
      <w:proofErr w:type="spellStart"/>
      <w:r w:rsidRPr="005E26A0">
        <w:rPr>
          <w:bCs/>
          <w:sz w:val="30"/>
          <w:szCs w:val="30"/>
          <w:lang w:eastAsia="en-US"/>
        </w:rPr>
        <w:t>внутрипоселковых</w:t>
      </w:r>
      <w:proofErr w:type="spellEnd"/>
      <w:r w:rsidRPr="005E26A0">
        <w:rPr>
          <w:bCs/>
          <w:sz w:val="30"/>
          <w:szCs w:val="30"/>
          <w:lang w:eastAsia="en-US"/>
        </w:rPr>
        <w:t xml:space="preserve"> газовых сетей, и получено положительное заключение экспертизы.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Для достижения показателей по концентрации загрязняющих веще</w:t>
      </w:r>
      <w:proofErr w:type="gramStart"/>
      <w:r w:rsidRPr="005E26A0">
        <w:rPr>
          <w:bCs/>
          <w:sz w:val="30"/>
          <w:szCs w:val="30"/>
          <w:lang w:eastAsia="en-US"/>
        </w:rPr>
        <w:t>ств в ст</w:t>
      </w:r>
      <w:proofErr w:type="gramEnd"/>
      <w:r w:rsidRPr="005E26A0">
        <w:rPr>
          <w:bCs/>
          <w:sz w:val="30"/>
          <w:szCs w:val="30"/>
          <w:lang w:eastAsia="en-US"/>
        </w:rPr>
        <w:t>очных водах</w:t>
      </w:r>
      <w:r w:rsidRPr="005E26A0">
        <w:rPr>
          <w:sz w:val="22"/>
          <w:szCs w:val="22"/>
          <w:lang w:eastAsia="en-US"/>
        </w:rPr>
        <w:t xml:space="preserve"> </w:t>
      </w:r>
      <w:r w:rsidRPr="005E26A0">
        <w:rPr>
          <w:sz w:val="30"/>
          <w:szCs w:val="30"/>
          <w:lang w:eastAsia="en-US"/>
        </w:rPr>
        <w:t>канализационных</w:t>
      </w:r>
      <w:r w:rsidRPr="005E26A0">
        <w:rPr>
          <w:sz w:val="22"/>
          <w:szCs w:val="22"/>
          <w:lang w:eastAsia="en-US"/>
        </w:rPr>
        <w:t xml:space="preserve"> </w:t>
      </w:r>
      <w:r w:rsidRPr="005E26A0">
        <w:rPr>
          <w:bCs/>
          <w:sz w:val="30"/>
          <w:szCs w:val="30"/>
          <w:lang w:eastAsia="en-US"/>
        </w:rPr>
        <w:t>очистных сооружений, МП «Коммунальная служба» приобретены техника и оборудование на сумму около 6 млн. рублей.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В конкурсе на звание "Лучшее муниципальное образование Нижегородской  области в сфере  благоустройства  и  дорожной деятельности в 2025 году»  в  5 группе  Краснооктябрьский муниципальный  округ занял третье место и получил грант в размере 600 тыс. рублей.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  <w:lang w:val="x-none" w:eastAsia="en-US"/>
        </w:rPr>
      </w:pPr>
      <w:r w:rsidRPr="005E26A0">
        <w:rPr>
          <w:sz w:val="30"/>
          <w:szCs w:val="30"/>
          <w:lang w:val="x-none" w:eastAsia="en-US"/>
        </w:rPr>
        <w:t xml:space="preserve">В </w:t>
      </w:r>
      <w:r w:rsidRPr="005E26A0">
        <w:rPr>
          <w:sz w:val="30"/>
          <w:szCs w:val="30"/>
          <w:lang w:eastAsia="en-US"/>
        </w:rPr>
        <w:t>прошедшем</w:t>
      </w:r>
      <w:r w:rsidRPr="005E26A0">
        <w:rPr>
          <w:sz w:val="30"/>
          <w:szCs w:val="30"/>
          <w:lang w:val="x-none" w:eastAsia="en-US"/>
        </w:rPr>
        <w:t xml:space="preserve"> году жилыми помещениями</w:t>
      </w:r>
      <w:r w:rsidRPr="005E26A0">
        <w:rPr>
          <w:sz w:val="30"/>
          <w:szCs w:val="30"/>
          <w:lang w:eastAsia="en-US"/>
        </w:rPr>
        <w:t xml:space="preserve"> </w:t>
      </w:r>
      <w:r w:rsidRPr="005E26A0">
        <w:rPr>
          <w:sz w:val="30"/>
          <w:szCs w:val="30"/>
          <w:lang w:val="x-none" w:eastAsia="en-US"/>
        </w:rPr>
        <w:t>обеспечен</w:t>
      </w:r>
      <w:r w:rsidRPr="005E26A0">
        <w:rPr>
          <w:sz w:val="30"/>
          <w:szCs w:val="30"/>
          <w:lang w:eastAsia="en-US"/>
        </w:rPr>
        <w:t xml:space="preserve">о трое </w:t>
      </w:r>
      <w:r w:rsidRPr="005E26A0">
        <w:rPr>
          <w:sz w:val="30"/>
          <w:szCs w:val="30"/>
          <w:lang w:val="x-none" w:eastAsia="en-US"/>
        </w:rPr>
        <w:t>детей-сирот и детей, оставшихся без попечения родителей (в 202</w:t>
      </w:r>
      <w:r w:rsidRPr="005E26A0">
        <w:rPr>
          <w:sz w:val="30"/>
          <w:szCs w:val="30"/>
          <w:lang w:eastAsia="en-US"/>
        </w:rPr>
        <w:t>4</w:t>
      </w:r>
      <w:r w:rsidRPr="005E26A0">
        <w:rPr>
          <w:sz w:val="30"/>
          <w:szCs w:val="30"/>
          <w:lang w:val="x-none" w:eastAsia="en-US"/>
        </w:rPr>
        <w:t xml:space="preserve"> году – </w:t>
      </w:r>
      <w:r w:rsidRPr="005E26A0">
        <w:rPr>
          <w:sz w:val="30"/>
          <w:szCs w:val="30"/>
          <w:lang w:eastAsia="en-US"/>
        </w:rPr>
        <w:t>2 человека</w:t>
      </w:r>
      <w:r w:rsidRPr="005E26A0">
        <w:rPr>
          <w:sz w:val="30"/>
          <w:szCs w:val="30"/>
          <w:lang w:val="x-none" w:eastAsia="en-US"/>
        </w:rPr>
        <w:t xml:space="preserve">). </w:t>
      </w:r>
      <w:r w:rsidRPr="005E26A0">
        <w:rPr>
          <w:sz w:val="30"/>
          <w:szCs w:val="30"/>
          <w:lang w:eastAsia="en-US"/>
        </w:rPr>
        <w:t>В</w:t>
      </w:r>
      <w:r w:rsidRPr="005E26A0">
        <w:rPr>
          <w:sz w:val="30"/>
          <w:szCs w:val="30"/>
          <w:lang w:val="x-none" w:eastAsia="en-US"/>
        </w:rPr>
        <w:t xml:space="preserve"> списке </w:t>
      </w:r>
      <w:r w:rsidRPr="005E26A0">
        <w:rPr>
          <w:sz w:val="30"/>
          <w:szCs w:val="30"/>
          <w:lang w:eastAsia="en-US"/>
        </w:rPr>
        <w:t>числится 1 ребенок</w:t>
      </w:r>
      <w:r w:rsidRPr="005E26A0">
        <w:rPr>
          <w:sz w:val="30"/>
          <w:szCs w:val="30"/>
          <w:lang w:val="x-none" w:eastAsia="en-US"/>
        </w:rPr>
        <w:t>-сирот</w:t>
      </w:r>
      <w:r w:rsidRPr="005E26A0">
        <w:rPr>
          <w:sz w:val="30"/>
          <w:szCs w:val="30"/>
          <w:lang w:eastAsia="en-US"/>
        </w:rPr>
        <w:t>а</w:t>
      </w:r>
      <w:r w:rsidRPr="005E26A0">
        <w:rPr>
          <w:sz w:val="30"/>
          <w:szCs w:val="30"/>
          <w:lang w:val="x-none" w:eastAsia="en-US"/>
        </w:rPr>
        <w:t xml:space="preserve">, у </w:t>
      </w:r>
      <w:proofErr w:type="gramStart"/>
      <w:r w:rsidRPr="005E26A0">
        <w:rPr>
          <w:sz w:val="30"/>
          <w:szCs w:val="30"/>
          <w:lang w:val="x-none" w:eastAsia="en-US"/>
        </w:rPr>
        <w:t>которых</w:t>
      </w:r>
      <w:proofErr w:type="gramEnd"/>
      <w:r w:rsidRPr="005E26A0">
        <w:rPr>
          <w:sz w:val="30"/>
          <w:szCs w:val="30"/>
          <w:lang w:val="x-none" w:eastAsia="en-US"/>
        </w:rPr>
        <w:t xml:space="preserve"> наступило право на обеспечение жилой площадью. 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val="x-none" w:eastAsia="en-US"/>
        </w:rPr>
        <w:t xml:space="preserve">В рамках государственной программы «Комплексное развитие сельских территорий» </w:t>
      </w:r>
      <w:r w:rsidRPr="005E26A0">
        <w:rPr>
          <w:sz w:val="30"/>
          <w:szCs w:val="30"/>
          <w:lang w:eastAsia="en-US"/>
        </w:rPr>
        <w:t xml:space="preserve">двум гражданам из </w:t>
      </w:r>
      <w:proofErr w:type="spellStart"/>
      <w:r w:rsidRPr="005E26A0">
        <w:rPr>
          <w:sz w:val="30"/>
          <w:szCs w:val="30"/>
          <w:lang w:eastAsia="en-US"/>
        </w:rPr>
        <w:t>Ендовищи</w:t>
      </w:r>
      <w:proofErr w:type="spellEnd"/>
      <w:r w:rsidRPr="005E26A0">
        <w:rPr>
          <w:sz w:val="30"/>
          <w:szCs w:val="30"/>
          <w:lang w:eastAsia="en-US"/>
        </w:rPr>
        <w:t xml:space="preserve"> и Салган</w:t>
      </w:r>
      <w:r w:rsidRPr="005E26A0">
        <w:rPr>
          <w:sz w:val="30"/>
          <w:szCs w:val="30"/>
          <w:lang w:val="x-none" w:eastAsia="en-US"/>
        </w:rPr>
        <w:t xml:space="preserve"> выданы жилищные сертификаты на строительство жилья в сумме 2 млн. </w:t>
      </w:r>
      <w:r w:rsidRPr="005E26A0">
        <w:rPr>
          <w:sz w:val="30"/>
          <w:szCs w:val="30"/>
          <w:lang w:eastAsia="en-US"/>
        </w:rPr>
        <w:t>14</w:t>
      </w:r>
      <w:r w:rsidRPr="005E26A0">
        <w:rPr>
          <w:sz w:val="30"/>
          <w:szCs w:val="30"/>
          <w:lang w:val="x-none" w:eastAsia="en-US"/>
        </w:rPr>
        <w:t xml:space="preserve"> тыс. рублей.</w:t>
      </w:r>
      <w:r w:rsidRPr="005E26A0">
        <w:rPr>
          <w:sz w:val="30"/>
          <w:szCs w:val="30"/>
          <w:lang w:eastAsia="en-US"/>
        </w:rPr>
        <w:t xml:space="preserve"> В списке участников программы еще состоят 3 семьи, из них 1 – из числа работающих в отрасли сельского хозяйства.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По программе «Обеспечение граждан, </w:t>
      </w:r>
      <w:proofErr w:type="gramStart"/>
      <w:r w:rsidRPr="005E26A0">
        <w:rPr>
          <w:sz w:val="30"/>
          <w:szCs w:val="30"/>
          <w:lang w:eastAsia="en-US"/>
        </w:rPr>
        <w:t>утратившим</w:t>
      </w:r>
      <w:proofErr w:type="gramEnd"/>
      <w:r w:rsidRPr="005E26A0">
        <w:rPr>
          <w:sz w:val="30"/>
          <w:szCs w:val="30"/>
          <w:lang w:eastAsia="en-US"/>
        </w:rPr>
        <w:t xml:space="preserve"> жилые помещения в результате пожара» приобретено 1 жилое помещения на сумму 2 млн. 80 тыс. рублей. 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>В</w:t>
      </w:r>
      <w:r w:rsidRPr="005E26A0">
        <w:rPr>
          <w:sz w:val="30"/>
          <w:szCs w:val="30"/>
          <w:lang w:val="x-none" w:eastAsia="en-US"/>
        </w:rPr>
        <w:t xml:space="preserve"> 202</w:t>
      </w:r>
      <w:r w:rsidRPr="005E26A0">
        <w:rPr>
          <w:sz w:val="30"/>
          <w:szCs w:val="30"/>
          <w:lang w:eastAsia="en-US"/>
        </w:rPr>
        <w:t>5</w:t>
      </w:r>
      <w:r w:rsidRPr="005E26A0">
        <w:rPr>
          <w:sz w:val="30"/>
          <w:szCs w:val="30"/>
          <w:lang w:val="x-none" w:eastAsia="en-US"/>
        </w:rPr>
        <w:t> год</w:t>
      </w:r>
      <w:r w:rsidRPr="005E26A0">
        <w:rPr>
          <w:sz w:val="30"/>
          <w:szCs w:val="30"/>
          <w:lang w:eastAsia="en-US"/>
        </w:rPr>
        <w:t>у</w:t>
      </w:r>
      <w:r w:rsidRPr="005E26A0">
        <w:rPr>
          <w:sz w:val="30"/>
          <w:szCs w:val="30"/>
          <w:lang w:val="x-none" w:eastAsia="en-US"/>
        </w:rPr>
        <w:t xml:space="preserve"> по </w:t>
      </w:r>
      <w:proofErr w:type="spellStart"/>
      <w:r w:rsidRPr="005E26A0">
        <w:rPr>
          <w:sz w:val="30"/>
          <w:szCs w:val="30"/>
          <w:lang w:eastAsia="en-US"/>
        </w:rPr>
        <w:t>Краснооктябрь</w:t>
      </w:r>
      <w:r w:rsidRPr="005E26A0">
        <w:rPr>
          <w:sz w:val="30"/>
          <w:szCs w:val="30"/>
          <w:lang w:val="x-none" w:eastAsia="en-US"/>
        </w:rPr>
        <w:t>скому</w:t>
      </w:r>
      <w:proofErr w:type="spellEnd"/>
      <w:r w:rsidRPr="005E26A0">
        <w:rPr>
          <w:sz w:val="30"/>
          <w:szCs w:val="30"/>
          <w:lang w:val="x-none" w:eastAsia="en-US"/>
        </w:rPr>
        <w:t xml:space="preserve"> </w:t>
      </w:r>
      <w:r w:rsidRPr="005E26A0">
        <w:rPr>
          <w:sz w:val="30"/>
          <w:szCs w:val="30"/>
          <w:lang w:eastAsia="en-US"/>
        </w:rPr>
        <w:t xml:space="preserve">муниципальному </w:t>
      </w:r>
      <w:r w:rsidRPr="005E26A0">
        <w:rPr>
          <w:sz w:val="30"/>
          <w:szCs w:val="30"/>
          <w:lang w:val="x-none" w:eastAsia="en-US"/>
        </w:rPr>
        <w:t>округу в</w:t>
      </w:r>
      <w:r w:rsidRPr="005E26A0">
        <w:rPr>
          <w:sz w:val="30"/>
          <w:szCs w:val="30"/>
          <w:lang w:eastAsia="en-US"/>
        </w:rPr>
        <w:t>вод жилья составил</w:t>
      </w:r>
      <w:r w:rsidRPr="005E26A0">
        <w:rPr>
          <w:sz w:val="30"/>
          <w:szCs w:val="30"/>
          <w:lang w:val="x-none" w:eastAsia="en-US"/>
        </w:rPr>
        <w:t> </w:t>
      </w:r>
      <w:r w:rsidRPr="005E26A0">
        <w:rPr>
          <w:sz w:val="30"/>
          <w:szCs w:val="30"/>
          <w:lang w:eastAsia="en-US"/>
        </w:rPr>
        <w:t xml:space="preserve">4347 </w:t>
      </w:r>
      <w:r w:rsidRPr="005E26A0">
        <w:rPr>
          <w:sz w:val="30"/>
          <w:szCs w:val="30"/>
          <w:lang w:val="x-none" w:eastAsia="en-US"/>
        </w:rPr>
        <w:t>кв.</w:t>
      </w:r>
      <w:r w:rsidRPr="005E26A0">
        <w:rPr>
          <w:sz w:val="30"/>
          <w:szCs w:val="30"/>
          <w:lang w:eastAsia="en-US"/>
        </w:rPr>
        <w:t xml:space="preserve"> метров, рост составил 125,3 %.</w:t>
      </w:r>
    </w:p>
    <w:p w:rsidR="005E26A0" w:rsidRPr="005E26A0" w:rsidRDefault="005E26A0" w:rsidP="005E26A0">
      <w:pPr>
        <w:tabs>
          <w:tab w:val="left" w:pos="993"/>
        </w:tabs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Также в 2025 году была проведена огромная работа по подготовке проектов Генерального плана и Правил землепользования и застройки Краснооктябрьского муниципального округа, и проведены публичные слушания. На сегодняшний день, документы утверждены, и</w:t>
      </w:r>
      <w:r w:rsidRPr="005E26A0">
        <w:rPr>
          <w:sz w:val="30"/>
          <w:szCs w:val="30"/>
          <w:lang w:eastAsia="en-US"/>
        </w:rPr>
        <w:t xml:space="preserve"> это позволит нам </w:t>
      </w:r>
      <w:r w:rsidRPr="005E26A0">
        <w:rPr>
          <w:sz w:val="30"/>
          <w:szCs w:val="30"/>
        </w:rPr>
        <w:t xml:space="preserve">увеличить эффективность использования территории округа. </w:t>
      </w:r>
      <w:r w:rsidRPr="005E26A0">
        <w:rPr>
          <w:b/>
          <w:bCs/>
          <w:sz w:val="30"/>
          <w:szCs w:val="30"/>
          <w:lang w:val="x-none" w:eastAsia="en-US"/>
        </w:rPr>
        <w:t> </w:t>
      </w:r>
    </w:p>
    <w:p w:rsidR="005E26A0" w:rsidRPr="005E26A0" w:rsidRDefault="005E26A0" w:rsidP="005E26A0">
      <w:pPr>
        <w:spacing w:line="264" w:lineRule="auto"/>
        <w:ind w:firstLine="709"/>
        <w:jc w:val="center"/>
        <w:rPr>
          <w:b/>
          <w:sz w:val="24"/>
          <w:szCs w:val="24"/>
          <w:lang w:eastAsia="en-US"/>
        </w:rPr>
      </w:pPr>
      <w:r w:rsidRPr="005E26A0">
        <w:rPr>
          <w:b/>
          <w:sz w:val="24"/>
          <w:szCs w:val="24"/>
          <w:lang w:eastAsia="en-US"/>
        </w:rPr>
        <w:t>ПОЖАРНАЯ БЕЗОПАСНОСТЬ, ГО и ЧС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Задачи по обеспечению безопасности населения, совершенствованию обеспечения и функционирования единой дежурно-диспетчерской службы округа в прошедшем году, были выполнены.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Всего поступило 5770 обращений, из них по «Системе -112» - 4199, в ЕДДС округа - 1571 обращение.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lastRenderedPageBreak/>
        <w:t>В 2025 году на территории муниципалитета произошло: 38 пожаров, в огне погибло 2 человека; 7 дорожно-транспортных происшествий, пострадало 5 человек, погибших нет.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На сегодняшний день в округе действует 11 подразделений муниципальной пожарной охраны, 2 региональные пожарные части и 1 пожарно-спасательная часть МЧС.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В целях повышения боеготовности, оперативности подразделения, улучшения условий несения службы личным составом, произведены ремонты в пожарных депо на сумму 500 тыс. рублей.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 xml:space="preserve">Также на территории округа, за счет областного бюджета, начато строительство новой пожарной части в с. </w:t>
      </w:r>
      <w:proofErr w:type="spellStart"/>
      <w:r w:rsidRPr="005E26A0">
        <w:rPr>
          <w:sz w:val="30"/>
          <w:szCs w:val="30"/>
        </w:rPr>
        <w:t>Салганы</w:t>
      </w:r>
      <w:proofErr w:type="spellEnd"/>
      <w:r w:rsidRPr="005E26A0">
        <w:rPr>
          <w:sz w:val="30"/>
          <w:szCs w:val="30"/>
        </w:rPr>
        <w:t xml:space="preserve">, ввод в эксплуатацию планируется в июле 2026 года. </w:t>
      </w:r>
    </w:p>
    <w:p w:rsidR="005E26A0" w:rsidRPr="005E26A0" w:rsidRDefault="005E26A0" w:rsidP="005E26A0">
      <w:pPr>
        <w:spacing w:line="264" w:lineRule="auto"/>
        <w:ind w:firstLine="709"/>
        <w:jc w:val="both"/>
        <w:rPr>
          <w:sz w:val="24"/>
          <w:szCs w:val="24"/>
          <w:lang w:eastAsia="en-US"/>
        </w:rPr>
      </w:pPr>
      <w:r w:rsidRPr="005E26A0">
        <w:rPr>
          <w:sz w:val="30"/>
          <w:szCs w:val="30"/>
          <w:lang w:eastAsia="en-US"/>
        </w:rPr>
        <w:t>В конце 2025 года ГУ МЧС РФ по Нижегородской области были подведены итоги смотра-конкурса на звание «Лучшая единая дежурно-диспетчерская служба муниципального образования в Нижегородской области в 2025 г.», где ЕДДС администрации Краснооктябрьского муниципального округа присуждено III место.</w:t>
      </w:r>
    </w:p>
    <w:p w:rsidR="005E26A0" w:rsidRPr="005E26A0" w:rsidRDefault="005E26A0" w:rsidP="005E26A0">
      <w:pPr>
        <w:spacing w:line="264" w:lineRule="auto"/>
        <w:ind w:firstLine="709"/>
        <w:jc w:val="center"/>
        <w:rPr>
          <w:b/>
          <w:bCs/>
          <w:sz w:val="24"/>
          <w:szCs w:val="24"/>
          <w:lang w:eastAsia="en-US"/>
        </w:rPr>
      </w:pPr>
      <w:r w:rsidRPr="005E26A0">
        <w:rPr>
          <w:b/>
          <w:bCs/>
          <w:sz w:val="24"/>
          <w:szCs w:val="24"/>
          <w:lang w:eastAsia="en-US"/>
        </w:rPr>
        <w:t>РАБОТА С НАСЕЛЕНИЕМ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Сегодня, важен диалог власти с гражданами. Наша цель — слышать запросы людей, чтобы строить успешное будущее. 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За прошедший 2025 год поступило и рассмотрено 510 обращений граждан, было проведено 57 личных приемов. Все поступившие обращения были рассмотрены, и по ним даны разъяснения. 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  <w:lang w:eastAsia="en-US"/>
        </w:rPr>
      </w:pPr>
      <w:r w:rsidRPr="005E26A0">
        <w:rPr>
          <w:sz w:val="30"/>
          <w:szCs w:val="30"/>
          <w:lang w:eastAsia="en-US"/>
        </w:rPr>
        <w:t xml:space="preserve">Подведомственными учреждениями в сферах образования, культуры, спорта, сельского хозяйства, финансов ведется активное освещение текущей деятельности в 18 </w:t>
      </w:r>
      <w:proofErr w:type="spellStart"/>
      <w:r w:rsidRPr="005E26A0">
        <w:rPr>
          <w:sz w:val="30"/>
          <w:szCs w:val="30"/>
          <w:lang w:eastAsia="en-US"/>
        </w:rPr>
        <w:t>пабликах</w:t>
      </w:r>
      <w:proofErr w:type="spellEnd"/>
      <w:r w:rsidRPr="005E26A0">
        <w:rPr>
          <w:sz w:val="30"/>
          <w:szCs w:val="30"/>
          <w:lang w:eastAsia="en-US"/>
        </w:rPr>
        <w:t xml:space="preserve"> социальных сетей. 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center"/>
        <w:rPr>
          <w:sz w:val="22"/>
          <w:szCs w:val="22"/>
          <w:lang w:eastAsia="en-US"/>
        </w:rPr>
      </w:pPr>
      <w:r w:rsidRPr="005E26A0">
        <w:rPr>
          <w:b/>
          <w:bCs/>
          <w:sz w:val="30"/>
          <w:szCs w:val="30"/>
          <w:lang w:eastAsia="en-US"/>
        </w:rPr>
        <w:t>Уважаемые депутаты и приглашенные!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rPr>
          <w:sz w:val="30"/>
          <w:szCs w:val="30"/>
        </w:rPr>
      </w:pPr>
      <w:r w:rsidRPr="005E26A0">
        <w:rPr>
          <w:sz w:val="30"/>
          <w:szCs w:val="30"/>
        </w:rPr>
        <w:t>Теперь коротко расскажу о планах на ближайшую перспективу.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В 2026 году планируем продолжить реализовывать национальные проекты и государственные программы.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 В рамках национального проекта «Инфраструктура для жизни» - планируется обустройство территории для занятия спортом в с. Большое </w:t>
      </w:r>
      <w:proofErr w:type="spellStart"/>
      <w:r w:rsidRPr="005E26A0">
        <w:rPr>
          <w:bCs/>
          <w:sz w:val="30"/>
          <w:szCs w:val="30"/>
          <w:lang w:eastAsia="en-US"/>
        </w:rPr>
        <w:t>Рыбушкино</w:t>
      </w:r>
      <w:proofErr w:type="spellEnd"/>
      <w:r w:rsidRPr="005E26A0">
        <w:rPr>
          <w:bCs/>
          <w:sz w:val="30"/>
          <w:szCs w:val="30"/>
          <w:lang w:eastAsia="en-US"/>
        </w:rPr>
        <w:t xml:space="preserve"> и обустройство прогулочной пешеходной зоны </w:t>
      </w:r>
      <w:proofErr w:type="gramStart"/>
      <w:r w:rsidRPr="005E26A0">
        <w:rPr>
          <w:bCs/>
          <w:sz w:val="30"/>
          <w:szCs w:val="30"/>
          <w:lang w:eastAsia="en-US"/>
        </w:rPr>
        <w:t>в</w:t>
      </w:r>
      <w:proofErr w:type="gramEnd"/>
      <w:r w:rsidRPr="005E26A0">
        <w:rPr>
          <w:bCs/>
          <w:sz w:val="30"/>
          <w:szCs w:val="30"/>
          <w:lang w:eastAsia="en-US"/>
        </w:rPr>
        <w:t xml:space="preserve"> с. Уразовка.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По национальному проекту «Культура» (федеральный проект «Культурная среда») планируем подать заявки на участие по проведению ремонтных работ Домов культуры </w:t>
      </w:r>
      <w:proofErr w:type="gramStart"/>
      <w:r w:rsidRPr="005E26A0">
        <w:rPr>
          <w:bCs/>
          <w:sz w:val="30"/>
          <w:szCs w:val="30"/>
          <w:lang w:eastAsia="en-US"/>
        </w:rPr>
        <w:t>в</w:t>
      </w:r>
      <w:proofErr w:type="gramEnd"/>
      <w:r w:rsidRPr="005E26A0">
        <w:rPr>
          <w:bCs/>
          <w:sz w:val="30"/>
          <w:szCs w:val="30"/>
          <w:lang w:eastAsia="en-US"/>
        </w:rPr>
        <w:t xml:space="preserve"> с. </w:t>
      </w:r>
      <w:proofErr w:type="spellStart"/>
      <w:r w:rsidRPr="005E26A0">
        <w:rPr>
          <w:bCs/>
          <w:sz w:val="30"/>
          <w:szCs w:val="30"/>
          <w:lang w:eastAsia="en-US"/>
        </w:rPr>
        <w:t>Чембилей</w:t>
      </w:r>
      <w:proofErr w:type="spellEnd"/>
      <w:r w:rsidRPr="005E26A0">
        <w:rPr>
          <w:bCs/>
          <w:sz w:val="30"/>
          <w:szCs w:val="30"/>
          <w:lang w:eastAsia="en-US"/>
        </w:rPr>
        <w:t xml:space="preserve"> и д. </w:t>
      </w:r>
      <w:proofErr w:type="spellStart"/>
      <w:r w:rsidRPr="005E26A0">
        <w:rPr>
          <w:bCs/>
          <w:sz w:val="30"/>
          <w:szCs w:val="30"/>
          <w:lang w:eastAsia="en-US"/>
        </w:rPr>
        <w:t>Антяровка</w:t>
      </w:r>
      <w:proofErr w:type="spellEnd"/>
      <w:r w:rsidRPr="005E26A0">
        <w:rPr>
          <w:bCs/>
          <w:sz w:val="30"/>
          <w:szCs w:val="30"/>
          <w:lang w:eastAsia="en-US"/>
        </w:rPr>
        <w:t>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По проекту инициативного бюджетирования «Вам решать!» будет отремонтировано 6 участков дорог и благоустроена зона отдыха.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lastRenderedPageBreak/>
        <w:t xml:space="preserve">По Государственной программе «Комплексное развитие сельских территорий» в 2026 году планируется провести ремонт автодороги </w:t>
      </w:r>
      <w:proofErr w:type="gramStart"/>
      <w:r w:rsidRPr="005E26A0">
        <w:rPr>
          <w:bCs/>
          <w:sz w:val="30"/>
          <w:szCs w:val="30"/>
          <w:lang w:eastAsia="en-US"/>
        </w:rPr>
        <w:t>в</w:t>
      </w:r>
      <w:proofErr w:type="gramEnd"/>
      <w:r w:rsidRPr="005E26A0">
        <w:rPr>
          <w:bCs/>
          <w:sz w:val="30"/>
          <w:szCs w:val="30"/>
          <w:lang w:eastAsia="en-US"/>
        </w:rPr>
        <w:t xml:space="preserve"> с. </w:t>
      </w:r>
      <w:proofErr w:type="spellStart"/>
      <w:r w:rsidRPr="005E26A0">
        <w:rPr>
          <w:bCs/>
          <w:sz w:val="30"/>
          <w:szCs w:val="30"/>
          <w:lang w:eastAsia="en-US"/>
        </w:rPr>
        <w:t>Медяна</w:t>
      </w:r>
      <w:proofErr w:type="spellEnd"/>
      <w:r w:rsidRPr="005E26A0">
        <w:rPr>
          <w:bCs/>
          <w:sz w:val="30"/>
          <w:szCs w:val="30"/>
          <w:lang w:eastAsia="en-US"/>
        </w:rPr>
        <w:t xml:space="preserve">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В рамках государственной программы «Развитие физической культуры и спорта Нижегородской области» в 2026 году </w:t>
      </w:r>
      <w:proofErr w:type="gramStart"/>
      <w:r w:rsidRPr="005E26A0">
        <w:rPr>
          <w:bCs/>
          <w:sz w:val="30"/>
          <w:szCs w:val="30"/>
          <w:lang w:eastAsia="en-US"/>
        </w:rPr>
        <w:t>в</w:t>
      </w:r>
      <w:proofErr w:type="gramEnd"/>
      <w:r w:rsidRPr="005E26A0">
        <w:rPr>
          <w:bCs/>
          <w:sz w:val="30"/>
          <w:szCs w:val="30"/>
          <w:lang w:eastAsia="en-US"/>
        </w:rPr>
        <w:t xml:space="preserve"> с. Уразовка будет построена модульная лыжная база на территории парка «</w:t>
      </w:r>
      <w:proofErr w:type="spellStart"/>
      <w:r w:rsidRPr="005E26A0">
        <w:rPr>
          <w:bCs/>
          <w:sz w:val="30"/>
          <w:szCs w:val="30"/>
          <w:lang w:eastAsia="en-US"/>
        </w:rPr>
        <w:t>Уразовский</w:t>
      </w:r>
      <w:proofErr w:type="spellEnd"/>
      <w:r w:rsidRPr="005E26A0">
        <w:rPr>
          <w:bCs/>
          <w:sz w:val="30"/>
          <w:szCs w:val="30"/>
          <w:lang w:eastAsia="en-US"/>
        </w:rPr>
        <w:t xml:space="preserve">». 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Также, за счет областного бюджета, планируется провести капитальный ремонт канализационных очистных сооружений </w:t>
      </w:r>
      <w:proofErr w:type="gramStart"/>
      <w:r w:rsidRPr="005E26A0">
        <w:rPr>
          <w:bCs/>
          <w:sz w:val="30"/>
          <w:szCs w:val="30"/>
          <w:lang w:eastAsia="en-US"/>
        </w:rPr>
        <w:t>в</w:t>
      </w:r>
      <w:proofErr w:type="gramEnd"/>
      <w:r w:rsidRPr="005E26A0">
        <w:rPr>
          <w:bCs/>
          <w:sz w:val="30"/>
          <w:szCs w:val="30"/>
          <w:lang w:eastAsia="en-US"/>
        </w:rPr>
        <w:t xml:space="preserve"> с. Уразовка.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 xml:space="preserve">Планируется совершенствовать автоматизированную систему централизованного оповещения населения Краснооктябрьского муниципального округа в 2026-2027 годах, на имя Губернатора Нижегородской области  направлено ходатайство о </w:t>
      </w:r>
      <w:proofErr w:type="spellStart"/>
      <w:r w:rsidRPr="005E26A0">
        <w:rPr>
          <w:bCs/>
          <w:sz w:val="30"/>
          <w:szCs w:val="30"/>
          <w:lang w:eastAsia="en-US"/>
        </w:rPr>
        <w:t>софинансировании</w:t>
      </w:r>
      <w:proofErr w:type="spellEnd"/>
      <w:r w:rsidRPr="005E26A0">
        <w:rPr>
          <w:bCs/>
          <w:sz w:val="30"/>
          <w:szCs w:val="30"/>
          <w:lang w:eastAsia="en-US"/>
        </w:rPr>
        <w:t>.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rPr>
          <w:sz w:val="30"/>
          <w:szCs w:val="30"/>
        </w:rPr>
      </w:pPr>
      <w:r w:rsidRPr="005E26A0">
        <w:rPr>
          <w:sz w:val="30"/>
          <w:szCs w:val="30"/>
        </w:rPr>
        <w:t>Уважаемые коллеги!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Несмотря на возникающие в течение прошедшего года проблемы, основные задачи по сохранению стабильности в экономике, устойчивому функционированию ее инфраструктуры и жизнеобеспечивающих отраслей, исполнению всех базовых социальных обязательств перед населением, администрацией Краснооктябрьского округа, в 2025 году выполнены.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Ряд вопросов находится в стадии решения. Есть, безусловно, и проблемы, над которыми нам еще предстоит поработать.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Как и в прошедшем, в текущем 2026 году администрация округа будет вести открытый диалог с жителями округа, общественностью и депутатами.</w:t>
      </w:r>
    </w:p>
    <w:p w:rsidR="005E26A0" w:rsidRPr="005E26A0" w:rsidRDefault="005E26A0" w:rsidP="005E26A0">
      <w:pPr>
        <w:shd w:val="clear" w:color="auto" w:fill="FFFFFF"/>
        <w:spacing w:line="264" w:lineRule="auto"/>
        <w:ind w:firstLine="709"/>
        <w:jc w:val="both"/>
        <w:rPr>
          <w:sz w:val="30"/>
          <w:szCs w:val="30"/>
        </w:rPr>
      </w:pPr>
      <w:r w:rsidRPr="005E26A0">
        <w:rPr>
          <w:sz w:val="30"/>
          <w:szCs w:val="30"/>
        </w:rPr>
        <w:t>Выражаю уверенность, что Краснооктябрьский муниципальный округ и в дальнейшем будет развиваться и станет еще более комфортным для жизни.</w:t>
      </w:r>
    </w:p>
    <w:p w:rsidR="005E26A0" w:rsidRPr="005E26A0" w:rsidRDefault="005E26A0" w:rsidP="005E26A0">
      <w:pPr>
        <w:tabs>
          <w:tab w:val="left" w:pos="1134"/>
        </w:tabs>
        <w:spacing w:line="264" w:lineRule="auto"/>
        <w:ind w:firstLine="709"/>
        <w:jc w:val="both"/>
        <w:rPr>
          <w:bCs/>
          <w:sz w:val="30"/>
          <w:szCs w:val="30"/>
          <w:lang w:eastAsia="en-US"/>
        </w:rPr>
      </w:pPr>
      <w:r w:rsidRPr="005E26A0">
        <w:rPr>
          <w:bCs/>
          <w:sz w:val="30"/>
          <w:szCs w:val="30"/>
          <w:lang w:eastAsia="en-US"/>
        </w:rPr>
        <w:t>Благодарю Вас за внимание!</w:t>
      </w:r>
    </w:p>
    <w:p w:rsidR="005E26A0" w:rsidRDefault="005E26A0" w:rsidP="00AD0589">
      <w:pPr>
        <w:ind w:firstLine="709"/>
      </w:pPr>
    </w:p>
    <w:sectPr w:rsidR="005E26A0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BB" w:rsidRDefault="009369BB">
      <w:r>
        <w:separator/>
      </w:r>
    </w:p>
  </w:endnote>
  <w:endnote w:type="continuationSeparator" w:id="0">
    <w:p w:rsidR="009369BB" w:rsidRDefault="0093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BB" w:rsidRDefault="009369BB">
      <w:r>
        <w:separator/>
      </w:r>
    </w:p>
  </w:footnote>
  <w:footnote w:type="continuationSeparator" w:id="0">
    <w:p w:rsidR="009369BB" w:rsidRDefault="00936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5255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39375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393755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393755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U/YTWhrB4/kgRbc82iG3nTXoJk=" w:salt="/CuVwoLM4Cp8piGIqAOCa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5"/>
    <w:rsid w:val="00002715"/>
    <w:rsid w:val="00007177"/>
    <w:rsid w:val="00023D72"/>
    <w:rsid w:val="00040D26"/>
    <w:rsid w:val="000456BC"/>
    <w:rsid w:val="00055255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3755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8101B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5E26A0"/>
    <w:rsid w:val="006010A3"/>
    <w:rsid w:val="00604555"/>
    <w:rsid w:val="00604F86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D00E8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369BB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23497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13</TotalTime>
  <Pages>1</Pages>
  <Words>4975</Words>
  <Characters>28361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ASRock</cp:lastModifiedBy>
  <cp:revision>7</cp:revision>
  <cp:lastPrinted>2026-03-23T04:57:00Z</cp:lastPrinted>
  <dcterms:created xsi:type="dcterms:W3CDTF">2026-03-19T06:59:00Z</dcterms:created>
  <dcterms:modified xsi:type="dcterms:W3CDTF">2026-03-24T06:36:00Z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